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A8E30" w14:textId="77777777" w:rsidR="00784F28" w:rsidRPr="002F781A" w:rsidRDefault="00784F28" w:rsidP="00784F28">
      <w:pPr>
        <w:widowControl w:val="0"/>
        <w:tabs>
          <w:tab w:val="left" w:pos="720"/>
        </w:tabs>
        <w:spacing w:before="120" w:after="120" w:line="240" w:lineRule="auto"/>
        <w:ind w:left="2127" w:hanging="2127"/>
        <w:rPr>
          <w:rFonts w:eastAsia="SimSun" w:cs="Times New Roman"/>
          <w:b/>
          <w:sz w:val="24"/>
          <w:szCs w:val="20"/>
          <w:lang w:val="fr-FR"/>
        </w:rPr>
      </w:pPr>
      <w:bookmarkStart w:id="0" w:name="_qxxansssbzzz" w:colFirst="0" w:colLast="0"/>
      <w:bookmarkEnd w:id="0"/>
      <w:proofErr w:type="gramStart"/>
      <w:r w:rsidRPr="002F781A">
        <w:rPr>
          <w:rFonts w:eastAsia="SimSun" w:cs="Times New Roman"/>
          <w:b/>
          <w:sz w:val="24"/>
          <w:szCs w:val="20"/>
          <w:lang w:val="fr-FR"/>
        </w:rPr>
        <w:t>Source:</w:t>
      </w:r>
      <w:proofErr w:type="gramEnd"/>
      <w:r w:rsidRPr="002F781A">
        <w:rPr>
          <w:rFonts w:eastAsia="SimSun" w:cs="Times New Roman"/>
          <w:b/>
          <w:sz w:val="24"/>
          <w:szCs w:val="20"/>
          <w:lang w:val="fr-FR"/>
        </w:rPr>
        <w:tab/>
        <w:t>SA4 MBS SWG Chair</w:t>
      </w:r>
      <w:r w:rsidRPr="002F781A">
        <w:rPr>
          <w:rFonts w:eastAsia="SimSun" w:cs="Times New Roman"/>
          <w:b/>
          <w:sz w:val="24"/>
          <w:szCs w:val="20"/>
          <w:vertAlign w:val="superscript"/>
          <w:lang w:val="en-GB"/>
        </w:rPr>
        <w:footnoteReference w:id="1"/>
      </w:r>
    </w:p>
    <w:p w14:paraId="5E9D9630" w14:textId="5F99EA5F" w:rsidR="00784F28" w:rsidRPr="002F781A" w:rsidRDefault="00784F28" w:rsidP="00784F28">
      <w:pPr>
        <w:widowControl w:val="0"/>
        <w:tabs>
          <w:tab w:val="left" w:pos="720"/>
        </w:tabs>
        <w:spacing w:after="120" w:line="240" w:lineRule="auto"/>
        <w:ind w:left="2131" w:hanging="2131"/>
        <w:rPr>
          <w:rFonts w:eastAsia="SimSun" w:cs="Times New Roman"/>
          <w:b/>
          <w:sz w:val="24"/>
          <w:szCs w:val="20"/>
          <w:lang w:val="en-GB" w:eastAsia="zh-CN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Title: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</w:r>
      <w:r>
        <w:rPr>
          <w:rFonts w:eastAsia="SimSun" w:cs="Times New Roman"/>
          <w:b/>
          <w:sz w:val="24"/>
          <w:szCs w:val="20"/>
          <w:lang w:val="en-GB"/>
        </w:rPr>
        <w:tab/>
      </w:r>
      <w:r w:rsidRPr="002F781A">
        <w:rPr>
          <w:rFonts w:eastAsia="SimSun" w:cs="Times New Roman"/>
          <w:b/>
          <w:sz w:val="24"/>
          <w:szCs w:val="20"/>
          <w:lang w:val="en-GB"/>
        </w:rPr>
        <w:t>Report of SA4 MBS SWG AH Telco (</w:t>
      </w:r>
      <w:r>
        <w:rPr>
          <w:rFonts w:eastAsia="SimSun" w:cs="Times New Roman"/>
          <w:b/>
          <w:sz w:val="24"/>
          <w:szCs w:val="20"/>
          <w:lang w:val="en-GB"/>
        </w:rPr>
        <w:t>22</w:t>
      </w:r>
      <w:r w:rsidRPr="00784F28">
        <w:rPr>
          <w:rFonts w:eastAsia="SimSun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eastAsia="SimSun" w:cs="Times New Roman"/>
          <w:b/>
          <w:sz w:val="24"/>
          <w:szCs w:val="20"/>
          <w:lang w:val="en-GB"/>
        </w:rPr>
        <w:t xml:space="preserve"> </w:t>
      </w:r>
      <w:r w:rsidRPr="002F781A">
        <w:rPr>
          <w:rFonts w:eastAsia="SimSun" w:cs="Times New Roman"/>
          <w:b/>
          <w:sz w:val="24"/>
          <w:szCs w:val="20"/>
          <w:lang w:val="en-GB"/>
        </w:rPr>
        <w:t>September 2022)</w:t>
      </w:r>
    </w:p>
    <w:p w14:paraId="5E97859A" w14:textId="77777777" w:rsidR="00784F28" w:rsidRPr="002F781A" w:rsidRDefault="00784F28" w:rsidP="00784F2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Document for: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Information</w:t>
      </w:r>
    </w:p>
    <w:p w14:paraId="75ED60CC" w14:textId="77777777" w:rsidR="00784F28" w:rsidRPr="002F781A" w:rsidRDefault="00784F28" w:rsidP="00784F28">
      <w:pPr>
        <w:keepNext/>
        <w:widowControl w:val="0"/>
        <w:tabs>
          <w:tab w:val="left" w:pos="720"/>
        </w:tabs>
        <w:spacing w:after="120" w:line="240" w:lineRule="auto"/>
        <w:ind w:left="2131" w:hanging="2131"/>
        <w:outlineLvl w:val="1"/>
        <w:rPr>
          <w:rFonts w:eastAsia="SimSun" w:cs="Times New Roman"/>
          <w:b/>
          <w:sz w:val="24"/>
          <w:szCs w:val="20"/>
          <w:lang w:val="en-GB"/>
        </w:rPr>
      </w:pPr>
      <w:r w:rsidRPr="002F781A">
        <w:rPr>
          <w:rFonts w:eastAsia="SimSun" w:cs="Times New Roman"/>
          <w:b/>
          <w:sz w:val="24"/>
          <w:szCs w:val="20"/>
          <w:lang w:val="en-GB"/>
        </w:rPr>
        <w:t>Agenda Item:</w:t>
      </w:r>
      <w:r w:rsidRPr="002F781A">
        <w:rPr>
          <w:rFonts w:eastAsia="SimSun" w:cs="Times New Roman"/>
          <w:b/>
          <w:sz w:val="24"/>
          <w:szCs w:val="20"/>
          <w:lang w:val="en-GB"/>
        </w:rPr>
        <w:tab/>
        <w:t>2.2</w:t>
      </w:r>
    </w:p>
    <w:p w14:paraId="2EA77BFB" w14:textId="77777777" w:rsidR="00784F28" w:rsidRPr="002F781A" w:rsidRDefault="00784F28" w:rsidP="00784F28">
      <w:pPr>
        <w:widowControl w:val="0"/>
        <w:pBdr>
          <w:top w:val="single" w:sz="12" w:space="1" w:color="auto"/>
        </w:pBdr>
        <w:tabs>
          <w:tab w:val="left" w:pos="720"/>
        </w:tabs>
        <w:spacing w:line="240" w:lineRule="auto"/>
        <w:rPr>
          <w:rFonts w:eastAsia="SimSun" w:cs="Times New Roman"/>
          <w:sz w:val="20"/>
          <w:szCs w:val="20"/>
          <w:lang w:val="en-GB"/>
        </w:rPr>
      </w:pPr>
    </w:p>
    <w:p w14:paraId="00C28BFD" w14:textId="77777777" w:rsidR="003B2B41" w:rsidRPr="00784F28" w:rsidRDefault="00EC0219">
      <w:pPr>
        <w:pStyle w:val="Title"/>
        <w:rPr>
          <w:sz w:val="44"/>
          <w:szCs w:val="44"/>
        </w:rPr>
      </w:pPr>
      <w:r w:rsidRPr="00784F28">
        <w:rPr>
          <w:sz w:val="44"/>
          <w:szCs w:val="44"/>
        </w:rPr>
        <w:t>3GPP SA4 MBS SWG (September 22, 2022)</w:t>
      </w:r>
    </w:p>
    <w:p w14:paraId="4281090E" w14:textId="77777777" w:rsidR="003B2B41" w:rsidRDefault="00EC0219">
      <w:pPr>
        <w:pStyle w:val="Heading1"/>
      </w:pPr>
      <w:bookmarkStart w:id="1" w:name="_4l2psnqvj02y" w:colFirst="0" w:colLast="0"/>
      <w:bookmarkEnd w:id="1"/>
      <w:r>
        <w:t>2</w:t>
      </w:r>
      <w:r>
        <w:tab/>
        <w:t>Multicast-Broadcast-Streaming (MBS) SWG</w:t>
      </w:r>
    </w:p>
    <w:p w14:paraId="6B453500" w14:textId="77777777" w:rsidR="003B2B41" w:rsidRDefault="00EC0219">
      <w:pPr>
        <w:pStyle w:val="Heading2"/>
      </w:pPr>
      <w:bookmarkStart w:id="2" w:name="_jh6cvsyd8j9t" w:colFirst="0" w:colLast="0"/>
      <w:bookmarkEnd w:id="2"/>
      <w:proofErr w:type="gramStart"/>
      <w:r>
        <w:t xml:space="preserve">2.1  </w:t>
      </w:r>
      <w:r>
        <w:tab/>
      </w:r>
      <w:proofErr w:type="gramEnd"/>
      <w:r>
        <w:t>Opening of the session and registration of documents</w:t>
      </w:r>
    </w:p>
    <w:p w14:paraId="590F4147" w14:textId="77777777" w:rsidR="003B2B41" w:rsidRDefault="00EC0219">
      <w:pPr>
        <w:pStyle w:val="Heading3"/>
      </w:pPr>
      <w:bookmarkStart w:id="3" w:name="_zf5m3pgon2wy" w:colFirst="0" w:colLast="0"/>
      <w:bookmarkEnd w:id="3"/>
      <w:r>
        <w:t>2.1.1</w:t>
      </w:r>
      <w:r>
        <w:tab/>
        <w:t xml:space="preserve">Opening of Session </w:t>
      </w:r>
    </w:p>
    <w:p w14:paraId="3948196F" w14:textId="77777777" w:rsidR="003B2B41" w:rsidRDefault="00EC0219">
      <w:r>
        <w:t xml:space="preserve">Frederic Gabin (SA4 and MBS SWG chair, Dolby) opens the session on September 22nd, </w:t>
      </w:r>
      <w:proofErr w:type="gramStart"/>
      <w:r>
        <w:t>2022</w:t>
      </w:r>
      <w:proofErr w:type="gramEnd"/>
      <w:r>
        <w:t xml:space="preserve"> at 15:30 CEST. </w:t>
      </w:r>
    </w:p>
    <w:p w14:paraId="1E048C98" w14:textId="77777777" w:rsidR="003B2B41" w:rsidRDefault="003B2B41"/>
    <w:p w14:paraId="2F9271D2" w14:textId="77777777" w:rsidR="003B2B41" w:rsidRDefault="00EC0219">
      <w:r>
        <w:t xml:space="preserve">Thomas Stockhammer and Richard Bradbury are assigned as scribes. </w:t>
      </w:r>
    </w:p>
    <w:p w14:paraId="20254D86" w14:textId="77777777" w:rsidR="003B2B41" w:rsidRDefault="003B2B41">
      <w:pPr>
        <w:rPr>
          <w:highlight w:val="yellow"/>
        </w:rPr>
      </w:pPr>
    </w:p>
    <w:p w14:paraId="521BC50D" w14:textId="77777777" w:rsidR="003B2B41" w:rsidRDefault="00EC0219">
      <w:r>
        <w:t>Details of this meeting can be found here: https://portal.3gpp.org/Home.aspx#/meeting?MtgId=60475</w:t>
      </w:r>
    </w:p>
    <w:p w14:paraId="0E63667B" w14:textId="77777777" w:rsidR="003B2B41" w:rsidRDefault="003B2B41"/>
    <w:p w14:paraId="165F3F99" w14:textId="77777777" w:rsidR="003B2B41" w:rsidRDefault="00EC0219">
      <w:r>
        <w:t xml:space="preserve">The minutes are shared online: </w:t>
      </w:r>
      <w:hyperlink r:id="rId8">
        <w:r>
          <w:rPr>
            <w:color w:val="0000EE"/>
            <w:u w:val="single"/>
          </w:rPr>
          <w:t>3GPP SA4 MBS SWG Telco (September 22, 2022)</w:t>
        </w:r>
      </w:hyperlink>
    </w:p>
    <w:p w14:paraId="5F178BEC" w14:textId="77777777" w:rsidR="003B2B41" w:rsidRDefault="00EC0219">
      <w:pPr>
        <w:spacing w:before="120"/>
      </w:pPr>
      <w:r>
        <w:t>The following information was shared before the meeting by Frederic Gabin</w:t>
      </w:r>
    </w:p>
    <w:p w14:paraId="255FD78B" w14:textId="77777777" w:rsidR="003B2B41" w:rsidRDefault="003B2B41">
      <w:pPr>
        <w:ind w:left="720"/>
      </w:pPr>
    </w:p>
    <w:p w14:paraId="68DCBE2B" w14:textId="77777777" w:rsidR="003B2B41" w:rsidRDefault="00EC0219">
      <w:pPr>
        <w:ind w:left="720"/>
      </w:pPr>
      <w:r>
        <w:t>Charles can’t make the second hour.</w:t>
      </w:r>
    </w:p>
    <w:p w14:paraId="77786D2E" w14:textId="77777777" w:rsidR="003B2B41" w:rsidRDefault="00EC0219">
      <w:pPr>
        <w:ind w:left="720"/>
      </w:pPr>
      <w:r>
        <w:t>Richard can’t make the first hour.</w:t>
      </w:r>
    </w:p>
    <w:p w14:paraId="62017DB0" w14:textId="77777777" w:rsidR="003B2B41" w:rsidRDefault="00EC0219">
      <w:pPr>
        <w:ind w:left="720"/>
      </w:pPr>
      <w:r>
        <w:t xml:space="preserve"> </w:t>
      </w:r>
    </w:p>
    <w:p w14:paraId="6E3FAC11" w14:textId="77777777" w:rsidR="003B2B41" w:rsidRDefault="00EC0219">
      <w:pPr>
        <w:ind w:left="720"/>
      </w:pPr>
      <w:proofErr w:type="gramStart"/>
      <w:r>
        <w:t>Hence</w:t>
      </w:r>
      <w:proofErr w:type="gramEnd"/>
      <w:r>
        <w:t xml:space="preserve"> I suggest the following presentation order:</w:t>
      </w:r>
    </w:p>
    <w:p w14:paraId="1BB8EDEE" w14:textId="77777777" w:rsidR="003B2B41" w:rsidRDefault="00EC0219">
      <w:pPr>
        <w:ind w:left="720"/>
      </w:pPr>
      <w:r>
        <w:t xml:space="preserve"> </w:t>
      </w:r>
    </w:p>
    <w:p w14:paraId="208C90B7" w14:textId="77777777" w:rsidR="003B2B41" w:rsidRDefault="00EC0219">
      <w:pPr>
        <w:ind w:left="720"/>
      </w:pPr>
      <w:r>
        <w:t>2.2          Reports/Liaisons from other groups/meetings</w:t>
      </w:r>
    </w:p>
    <w:p w14:paraId="4B987A5F" w14:textId="266FB1C3" w:rsidR="003B2B41" w:rsidRDefault="00D6496D">
      <w:pPr>
        <w:ind w:left="720"/>
      </w:pPr>
      <w:hyperlink r:id="rId9" w:history="1">
        <w:r w:rsidR="00D86F32">
          <w:rPr>
            <w:rStyle w:val="Hyperlink"/>
          </w:rPr>
          <w:t>S4aI221384</w:t>
        </w:r>
      </w:hyperlink>
      <w:r w:rsidR="00EC0219">
        <w:t xml:space="preserve">          Regarding </w:t>
      </w:r>
      <w:proofErr w:type="gramStart"/>
      <w:r w:rsidR="00EC0219">
        <w:t>reply</w:t>
      </w:r>
      <w:proofErr w:type="gramEnd"/>
      <w:r w:rsidR="00EC0219">
        <w:t xml:space="preserve"> LS to SA5 on KQIs for 5G service experience</w:t>
      </w:r>
    </w:p>
    <w:p w14:paraId="339B69B3" w14:textId="519E144D" w:rsidR="003B2B41" w:rsidRDefault="00D6496D">
      <w:pPr>
        <w:ind w:left="720"/>
      </w:pPr>
      <w:hyperlink r:id="rId10" w:history="1">
        <w:r w:rsidR="00D86F32">
          <w:rPr>
            <w:rStyle w:val="Hyperlink"/>
          </w:rPr>
          <w:t>S4aI221382</w:t>
        </w:r>
      </w:hyperlink>
      <w:r w:rsidR="00EC0219">
        <w:t xml:space="preserve">          Report of SA4 MBS SWG AH Telco (8th September 2022)</w:t>
      </w:r>
    </w:p>
    <w:p w14:paraId="6C32D409" w14:textId="0C260C9D" w:rsidR="003B2B41" w:rsidRDefault="00D6496D">
      <w:pPr>
        <w:ind w:left="720"/>
      </w:pPr>
      <w:hyperlink r:id="rId11" w:history="1">
        <w:r w:rsidR="00D86F32">
          <w:rPr>
            <w:rStyle w:val="Hyperlink"/>
          </w:rPr>
          <w:t>S4aI221375</w:t>
        </w:r>
      </w:hyperlink>
      <w:r w:rsidR="00EC0219">
        <w:t xml:space="preserve">          Reply LS on 5MBS User Services</w:t>
      </w:r>
    </w:p>
    <w:p w14:paraId="74FD5F91" w14:textId="69678A1C" w:rsidR="003B2B41" w:rsidRDefault="00D6496D">
      <w:pPr>
        <w:ind w:left="720"/>
      </w:pPr>
      <w:hyperlink r:id="rId12" w:history="1">
        <w:r w:rsidR="00D86F32">
          <w:rPr>
            <w:rStyle w:val="Hyperlink"/>
          </w:rPr>
          <w:t>S4aI221376</w:t>
        </w:r>
      </w:hyperlink>
      <w:r w:rsidR="00EC0219">
        <w:t xml:space="preserve">          Reply LS on the MBS broadcast service continuity and MBS session identification</w:t>
      </w:r>
    </w:p>
    <w:p w14:paraId="37483915" w14:textId="61797F6F" w:rsidR="003B2B41" w:rsidRDefault="00D6496D">
      <w:pPr>
        <w:ind w:left="720"/>
      </w:pPr>
      <w:hyperlink r:id="rId13" w:history="1">
        <w:r w:rsidR="00D86F32">
          <w:rPr>
            <w:rStyle w:val="Hyperlink"/>
          </w:rPr>
          <w:t>S4aI221377</w:t>
        </w:r>
      </w:hyperlink>
      <w:r w:rsidR="00EC0219">
        <w:t xml:space="preserve">          Reply LS on Security architecture for 5G multicast/broadcast services</w:t>
      </w:r>
    </w:p>
    <w:p w14:paraId="68C2BAC2" w14:textId="79A63CA5" w:rsidR="003B2B41" w:rsidRDefault="00D6496D">
      <w:pPr>
        <w:ind w:left="720"/>
      </w:pPr>
      <w:hyperlink r:id="rId14" w:history="1">
        <w:r w:rsidR="00D86F32">
          <w:rPr>
            <w:rStyle w:val="Hyperlink"/>
          </w:rPr>
          <w:t>S4aI221378</w:t>
        </w:r>
      </w:hyperlink>
      <w:r w:rsidR="00EC0219">
        <w:t xml:space="preserve">          LS on response to LS on parameters preconfigured in the UE to receive MBS service</w:t>
      </w:r>
    </w:p>
    <w:p w14:paraId="1183A668" w14:textId="0F8C557A" w:rsidR="003B2B41" w:rsidRDefault="00D6496D">
      <w:pPr>
        <w:ind w:left="720"/>
      </w:pPr>
      <w:hyperlink r:id="rId15" w:history="1">
        <w:r w:rsidR="00D86F32">
          <w:rPr>
            <w:rStyle w:val="Hyperlink"/>
          </w:rPr>
          <w:t>S4aI221379</w:t>
        </w:r>
      </w:hyperlink>
      <w:r w:rsidR="00EC0219">
        <w:t xml:space="preserve">          Reply LS on the impact of MSK update on MBS multicast session update procedure</w:t>
      </w:r>
    </w:p>
    <w:p w14:paraId="029395EA" w14:textId="77777777" w:rsidR="003B2B41" w:rsidRDefault="00EC0219">
      <w:pPr>
        <w:ind w:left="720"/>
      </w:pPr>
      <w:r>
        <w:t xml:space="preserve"> </w:t>
      </w:r>
    </w:p>
    <w:p w14:paraId="72EAD2F9" w14:textId="77777777" w:rsidR="003B2B41" w:rsidRDefault="00EC0219">
      <w:pPr>
        <w:ind w:left="720"/>
      </w:pPr>
      <w:r>
        <w:t>2.7          FS_MS_NS_Ph2 (Study on Media Streaming aspects of Network Slicing Phase 2)</w:t>
      </w:r>
    </w:p>
    <w:p w14:paraId="35AC97AA" w14:textId="6DF8E09F" w:rsidR="003B2B41" w:rsidRDefault="00D6496D">
      <w:pPr>
        <w:ind w:left="720"/>
      </w:pPr>
      <w:hyperlink r:id="rId16" w:history="1">
        <w:r w:rsidR="00D86F32">
          <w:rPr>
            <w:rStyle w:val="Hyperlink"/>
          </w:rPr>
          <w:t>S4aI221381</w:t>
        </w:r>
      </w:hyperlink>
      <w:r w:rsidR="00EC0219">
        <w:t xml:space="preserve">       </w:t>
      </w:r>
      <w:proofErr w:type="gramStart"/>
      <w:r w:rsidR="00EC0219">
        <w:t xml:space="preserve">   [</w:t>
      </w:r>
      <w:proofErr w:type="gramEnd"/>
      <w:r w:rsidR="00EC0219">
        <w:t>FS_MS_NS_Ph2] Architecture sketches</w:t>
      </w:r>
    </w:p>
    <w:p w14:paraId="3943333E" w14:textId="568599BB" w:rsidR="003B2B41" w:rsidRDefault="00D6496D">
      <w:pPr>
        <w:ind w:left="720"/>
      </w:pPr>
      <w:hyperlink r:id="rId17" w:history="1">
        <w:r w:rsidR="00D86F32">
          <w:rPr>
            <w:rStyle w:val="Hyperlink"/>
          </w:rPr>
          <w:t>S4aI221385</w:t>
        </w:r>
      </w:hyperlink>
      <w:r w:rsidR="00EC0219">
        <w:t xml:space="preserve">       </w:t>
      </w:r>
      <w:proofErr w:type="gramStart"/>
      <w:r w:rsidR="00EC0219">
        <w:t xml:space="preserve">   [</w:t>
      </w:r>
      <w:proofErr w:type="gramEnd"/>
      <w:r w:rsidR="00EC0219">
        <w:t>FS_MS_NS_Ph2] Key Issue #6: Resolve slice-specific application instances</w:t>
      </w:r>
    </w:p>
    <w:p w14:paraId="6211AD3C" w14:textId="77777777" w:rsidR="003B2B41" w:rsidRDefault="00EC0219">
      <w:pPr>
        <w:pStyle w:val="Heading3"/>
      </w:pPr>
      <w:bookmarkStart w:id="4" w:name="_vhvskl9zca1" w:colFirst="0" w:colLast="0"/>
      <w:bookmarkEnd w:id="4"/>
      <w:r>
        <w:t>2.1.2</w:t>
      </w:r>
      <w:r>
        <w:tab/>
        <w:t xml:space="preserve">Registration of Documents </w:t>
      </w:r>
    </w:p>
    <w:p w14:paraId="5B2FBD39" w14:textId="77777777" w:rsidR="003B2B41" w:rsidRDefault="00EC0219">
      <w:pPr>
        <w:spacing w:before="120"/>
        <w:rPr>
          <w:highlight w:val="yellow"/>
        </w:rPr>
      </w:pPr>
      <w:r>
        <w:t>The following documents were registered:</w:t>
      </w:r>
    </w:p>
    <w:p w14:paraId="517B1929" w14:textId="77777777" w:rsidR="003B2B41" w:rsidRDefault="003B2B41">
      <w:pPr>
        <w:rPr>
          <w:highlight w:val="yellow"/>
        </w:rPr>
      </w:pPr>
    </w:p>
    <w:tbl>
      <w:tblPr>
        <w:tblStyle w:val="a"/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30"/>
        <w:gridCol w:w="2880"/>
        <w:gridCol w:w="1620"/>
        <w:gridCol w:w="1710"/>
        <w:gridCol w:w="1290"/>
      </w:tblGrid>
      <w:tr w:rsidR="003B2B41" w14:paraId="3B2572DC" w14:textId="77777777">
        <w:trPr>
          <w:trHeight w:val="755"/>
        </w:trPr>
        <w:tc>
          <w:tcPr>
            <w:tcW w:w="1530" w:type="dxa"/>
            <w:tcBorders>
              <w:top w:val="single" w:sz="8" w:space="0" w:color="4472C4"/>
              <w:left w:val="single" w:sz="8" w:space="0" w:color="4472C4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1117C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proofErr w:type="spellStart"/>
            <w:r>
              <w:rPr>
                <w:b/>
                <w:color w:val="FFFFFF"/>
              </w:rPr>
              <w:t>TDoc</w:t>
            </w:r>
            <w:proofErr w:type="spellEnd"/>
          </w:p>
        </w:tc>
        <w:tc>
          <w:tcPr>
            <w:tcW w:w="288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8A8D9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Title</w:t>
            </w:r>
          </w:p>
        </w:tc>
        <w:tc>
          <w:tcPr>
            <w:tcW w:w="162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26EC3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Source</w:t>
            </w:r>
          </w:p>
        </w:tc>
        <w:tc>
          <w:tcPr>
            <w:tcW w:w="1710" w:type="dxa"/>
            <w:tcBorders>
              <w:top w:val="single" w:sz="8" w:space="0" w:color="4472C4"/>
              <w:left w:val="nil"/>
              <w:bottom w:val="single" w:sz="8" w:space="0" w:color="4472C4"/>
              <w:right w:val="nil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01830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Contact</w:t>
            </w:r>
          </w:p>
        </w:tc>
        <w:tc>
          <w:tcPr>
            <w:tcW w:w="1290" w:type="dxa"/>
            <w:tcBorders>
              <w:top w:val="single" w:sz="8" w:space="0" w:color="4472C4"/>
              <w:left w:val="nil"/>
              <w:bottom w:val="single" w:sz="8" w:space="0" w:color="4472C4"/>
              <w:right w:val="single" w:sz="8" w:space="0" w:color="4472C4"/>
            </w:tcBorders>
            <w:shd w:val="clear" w:color="auto" w:fill="4472C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CD21D" w14:textId="77777777" w:rsidR="003B2B41" w:rsidRDefault="00EC0219">
            <w:pPr>
              <w:spacing w:before="2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Agenda item</w:t>
            </w:r>
          </w:p>
        </w:tc>
      </w:tr>
      <w:tr w:rsidR="003B2B41" w14:paraId="761EDA14" w14:textId="77777777">
        <w:trPr>
          <w:trHeight w:val="75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430F9" w14:textId="396A61D7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18" w:history="1">
              <w:r w:rsidR="00D86F32">
                <w:rPr>
                  <w:rStyle w:val="Hyperlink"/>
                  <w:b/>
                </w:rPr>
                <w:t>S4aI221375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78C22" w14:textId="77777777" w:rsidR="003B2B41" w:rsidRDefault="00EC0219">
            <w:pPr>
              <w:spacing w:before="240"/>
            </w:pPr>
            <w:r>
              <w:t>Reply LS on 5MBS User Services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7DFBA" w14:textId="77777777" w:rsidR="003B2B41" w:rsidRDefault="00EC0219">
            <w:pPr>
              <w:spacing w:before="240"/>
            </w:pPr>
            <w:r>
              <w:t>CT3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EA135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B68C3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1C124486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117EC" w14:textId="59698B39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19" w:history="1">
              <w:r w:rsidR="00D86F32">
                <w:rPr>
                  <w:rStyle w:val="Hyperlink"/>
                  <w:b/>
                </w:rPr>
                <w:t>S4aI221376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F6683" w14:textId="77777777" w:rsidR="003B2B41" w:rsidRDefault="00EC0219">
            <w:pPr>
              <w:spacing w:before="240"/>
            </w:pPr>
            <w:r>
              <w:t>Reply LS on the MBS broadcast service continuity and MBS session identification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CAF1F" w14:textId="77777777" w:rsidR="003B2B41" w:rsidRDefault="00EC0219">
            <w:pPr>
              <w:spacing w:before="240"/>
            </w:pPr>
            <w:r>
              <w:t>RAN2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6F1BC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478FC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3C2F9105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DB8E97" w14:textId="2160284D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0" w:history="1">
              <w:r w:rsidR="00D86F32">
                <w:rPr>
                  <w:rStyle w:val="Hyperlink"/>
                  <w:b/>
                </w:rPr>
                <w:t>S4aI221377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9FC64" w14:textId="77777777" w:rsidR="003B2B41" w:rsidRDefault="00EC0219">
            <w:pPr>
              <w:spacing w:before="240"/>
            </w:pPr>
            <w:r>
              <w:t>Reply LS on Security architecture for 5G multicast/broadcast services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5162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2FA43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7B820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24D73959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DB4E27" w14:textId="44A81A76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1" w:history="1">
              <w:r w:rsidR="00D86F32">
                <w:rPr>
                  <w:rStyle w:val="Hyperlink"/>
                  <w:b/>
                </w:rPr>
                <w:t>S4aI221378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1DFC6" w14:textId="77777777" w:rsidR="003B2B41" w:rsidRDefault="00EC0219">
            <w:pPr>
              <w:spacing w:before="240"/>
            </w:pPr>
            <w:r>
              <w:t>LS on response to LS on parameters preconfigured in the UE to receive MBS service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26BD8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03129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ACDD5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5A38D1AC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FE46B" w14:textId="4C8FAEC5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2" w:history="1">
              <w:r w:rsidR="00D86F32">
                <w:rPr>
                  <w:rStyle w:val="Hyperlink"/>
                  <w:b/>
                </w:rPr>
                <w:t>S4aI221379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ADBF3" w14:textId="77777777" w:rsidR="003B2B41" w:rsidRDefault="00EC0219">
            <w:pPr>
              <w:spacing w:before="240"/>
            </w:pPr>
            <w:r>
              <w:t>Reply LS on the impact of MSK update on MBS multicast session update procedure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4D584" w14:textId="77777777" w:rsidR="003B2B41" w:rsidRDefault="00EC0219">
            <w:pPr>
              <w:spacing w:before="240"/>
            </w:pPr>
            <w:r>
              <w:t>SA3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3FF36F" w14:textId="77777777" w:rsidR="003B2B41" w:rsidRDefault="00EC0219">
            <w:pPr>
              <w:spacing w:before="240"/>
            </w:pPr>
            <w:r>
              <w:t>Frederic Firmin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AB1EE" w14:textId="77777777" w:rsidR="003B2B41" w:rsidRDefault="00EC0219">
            <w:pPr>
              <w:spacing w:before="240"/>
            </w:pPr>
            <w:r>
              <w:t>2.2.2</w:t>
            </w:r>
          </w:p>
        </w:tc>
      </w:tr>
      <w:tr w:rsidR="003B2B41" w14:paraId="141D336E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0A7FF" w14:textId="445A5114" w:rsidR="003B2B41" w:rsidRDefault="00D6496D">
            <w:pPr>
              <w:spacing w:before="240"/>
              <w:rPr>
                <w:b/>
              </w:rPr>
            </w:pPr>
            <w:hyperlink r:id="rId23" w:history="1">
              <w:r w:rsidR="00D86F32">
                <w:rPr>
                  <w:rStyle w:val="Hyperlink"/>
                  <w:b/>
                </w:rPr>
                <w:t>S4aI221380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9CCC8" w14:textId="77777777" w:rsidR="003B2B41" w:rsidRDefault="00EC0219">
            <w:pPr>
              <w:spacing w:before="240"/>
            </w:pPr>
            <w:r>
              <w:t>[5MBP3] Miscellaneous Corrections and Updates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20B1F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15E7B" w14:textId="77777777" w:rsidR="003B2B41" w:rsidRDefault="00EC0219">
            <w:pPr>
              <w:spacing w:before="240"/>
            </w:pPr>
            <w:r>
              <w:t>Thomas Stockhammer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0273B1" w14:textId="77777777" w:rsidR="003B2B41" w:rsidRDefault="00EC0219">
            <w:pPr>
              <w:spacing w:before="240"/>
            </w:pPr>
            <w:r>
              <w:t>2.8</w:t>
            </w:r>
          </w:p>
        </w:tc>
      </w:tr>
      <w:tr w:rsidR="003B2B41" w14:paraId="31783418" w14:textId="77777777">
        <w:trPr>
          <w:trHeight w:val="75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ACC8A" w14:textId="354AE017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4" w:history="1">
              <w:r w:rsidR="00D86F32">
                <w:rPr>
                  <w:rStyle w:val="Hyperlink"/>
                  <w:b/>
                </w:rPr>
                <w:t>S4aI221381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5B236" w14:textId="77777777" w:rsidR="003B2B41" w:rsidRDefault="00EC0219">
            <w:pPr>
              <w:spacing w:before="240"/>
            </w:pPr>
            <w:r>
              <w:t>[FS_MS_NS_Ph2] Architecture sketches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2808F" w14:textId="77777777" w:rsidR="003B2B41" w:rsidRDefault="00EC0219">
            <w:pPr>
              <w:spacing w:before="240"/>
            </w:pPr>
            <w:r>
              <w:t>BBC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AB79A" w14:textId="77777777" w:rsidR="003B2B41" w:rsidRDefault="00EC0219">
            <w:pPr>
              <w:spacing w:before="240"/>
            </w:pPr>
            <w:r>
              <w:t>Richard Bradbury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27DFE" w14:textId="77777777" w:rsidR="003B2B41" w:rsidRDefault="00EC0219">
            <w:pPr>
              <w:spacing w:before="240"/>
            </w:pPr>
            <w:r>
              <w:t>2.7</w:t>
            </w:r>
          </w:p>
        </w:tc>
      </w:tr>
      <w:tr w:rsidR="003B2B41" w14:paraId="05E94657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346BF" w14:textId="36C0D772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5" w:history="1">
              <w:r w:rsidR="00D86F32">
                <w:rPr>
                  <w:rStyle w:val="Hyperlink"/>
                  <w:b/>
                </w:rPr>
                <w:t>S4aI221382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6DF8E9" w14:textId="77777777" w:rsidR="003B2B41" w:rsidRDefault="00EC0219">
            <w:pPr>
              <w:spacing w:before="240"/>
            </w:pPr>
            <w:r>
              <w:t>Report of SA4 MBS SWG AH Telco (8th September 2022)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2CF4C" w14:textId="77777777" w:rsidR="003B2B41" w:rsidRDefault="00EC0219">
            <w:pPr>
              <w:spacing w:before="240"/>
            </w:pPr>
            <w:r>
              <w:t>MBS SWG Chair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7697A" w14:textId="77777777" w:rsidR="003B2B41" w:rsidRDefault="00EC0219">
            <w:pPr>
              <w:spacing w:before="240"/>
            </w:pPr>
            <w:r>
              <w:t>Frederic Gabin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6697A" w14:textId="77777777" w:rsidR="003B2B41" w:rsidRDefault="00EC0219">
            <w:pPr>
              <w:spacing w:before="240"/>
            </w:pPr>
            <w:r>
              <w:t>2.2</w:t>
            </w:r>
          </w:p>
        </w:tc>
      </w:tr>
      <w:tr w:rsidR="003B2B41" w14:paraId="23D5098D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C22FD" w14:textId="3F60E0E4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6" w:history="1">
              <w:r w:rsidR="00D86F32">
                <w:rPr>
                  <w:rStyle w:val="Hyperlink"/>
                  <w:b/>
                </w:rPr>
                <w:t>S4aI221383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72444" w14:textId="77777777" w:rsidR="003B2B41" w:rsidRDefault="00EC0219">
            <w:pPr>
              <w:spacing w:before="240"/>
            </w:pPr>
            <w:r>
              <w:t xml:space="preserve">Regarding </w:t>
            </w:r>
            <w:proofErr w:type="gramStart"/>
            <w:r>
              <w:t>reply</w:t>
            </w:r>
            <w:proofErr w:type="gramEnd"/>
            <w:r>
              <w:t xml:space="preserve"> LS to SA5 on KQIs for 5G service experience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7352C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FA51C" w14:textId="77777777" w:rsidR="003B2B41" w:rsidRDefault="00EC0219">
            <w:pPr>
              <w:spacing w:before="240"/>
            </w:pPr>
            <w:r>
              <w:t>Charles Lo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E11FD" w14:textId="77777777" w:rsidR="003B2B41" w:rsidRDefault="00EC0219">
            <w:pPr>
              <w:spacing w:before="240"/>
            </w:pPr>
            <w:r>
              <w:t>2.2.3</w:t>
            </w:r>
          </w:p>
        </w:tc>
      </w:tr>
      <w:tr w:rsidR="003B2B41" w14:paraId="66CEFE1E" w14:textId="77777777">
        <w:trPr>
          <w:trHeight w:val="102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C3C9E" w14:textId="6D2613FE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7" w:history="1">
              <w:r w:rsidR="00D86F32">
                <w:rPr>
                  <w:rStyle w:val="Hyperlink"/>
                  <w:b/>
                </w:rPr>
                <w:t>S4aI221384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E3D6F" w14:textId="77777777" w:rsidR="003B2B41" w:rsidRDefault="00EC0219">
            <w:pPr>
              <w:spacing w:before="240"/>
            </w:pPr>
            <w:r>
              <w:t xml:space="preserve">Regarding </w:t>
            </w:r>
            <w:proofErr w:type="gramStart"/>
            <w:r>
              <w:t>reply</w:t>
            </w:r>
            <w:proofErr w:type="gramEnd"/>
            <w:r>
              <w:t xml:space="preserve"> LS to SA5 on KQIs for 5G service experience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7A278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09297" w14:textId="77777777" w:rsidR="003B2B41" w:rsidRDefault="00EC0219">
            <w:pPr>
              <w:spacing w:before="240"/>
            </w:pPr>
            <w:r>
              <w:t>Charles Lo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458C9" w14:textId="77777777" w:rsidR="003B2B41" w:rsidRDefault="00EC0219">
            <w:pPr>
              <w:spacing w:before="240"/>
            </w:pPr>
            <w:r>
              <w:t>2.2.3</w:t>
            </w:r>
          </w:p>
        </w:tc>
      </w:tr>
      <w:tr w:rsidR="003B2B41" w14:paraId="65602911" w14:textId="77777777">
        <w:trPr>
          <w:trHeight w:val="1295"/>
        </w:trPr>
        <w:tc>
          <w:tcPr>
            <w:tcW w:w="1530" w:type="dxa"/>
            <w:tcBorders>
              <w:top w:val="nil"/>
              <w:left w:val="single" w:sz="8" w:space="0" w:color="8EAADB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7C2B4" w14:textId="79BDBB87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8" w:history="1">
              <w:r w:rsidR="00D86F32">
                <w:rPr>
                  <w:rStyle w:val="Hyperlink"/>
                  <w:b/>
                </w:rPr>
                <w:t>S4aI221385</w:t>
              </w:r>
            </w:hyperlink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54C42" w14:textId="77777777" w:rsidR="003B2B41" w:rsidRDefault="00EC0219">
            <w:pPr>
              <w:spacing w:before="240"/>
            </w:pPr>
            <w:r>
              <w:t>[FS_MS_NS_Ph2] Key Issue #6: Resolve slice-specific application instances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B43CA" w14:textId="77777777" w:rsidR="003B2B41" w:rsidRDefault="00EC0219">
            <w:pPr>
              <w:spacing w:before="240"/>
            </w:pPr>
            <w:r>
              <w:t>Samsung Electronics Co., Ltd.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45E9F" w14:textId="77777777" w:rsidR="003B2B41" w:rsidRDefault="00EC0219">
            <w:pPr>
              <w:spacing w:before="240"/>
            </w:pPr>
            <w:r>
              <w:t>Prakash Kolan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8EAADB"/>
              <w:right w:val="single" w:sz="8" w:space="0" w:color="8EAADB"/>
            </w:tcBorders>
            <w:shd w:val="clear" w:color="auto" w:fill="D9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EC31E" w14:textId="77777777" w:rsidR="003B2B41" w:rsidRDefault="00EC0219">
            <w:pPr>
              <w:spacing w:before="240"/>
            </w:pPr>
            <w:r>
              <w:t>2.7</w:t>
            </w:r>
          </w:p>
        </w:tc>
      </w:tr>
    </w:tbl>
    <w:p w14:paraId="351462D8" w14:textId="77777777" w:rsidR="003B2B41" w:rsidRDefault="003B2B41">
      <w:pPr>
        <w:rPr>
          <w:highlight w:val="yellow"/>
        </w:rPr>
      </w:pPr>
    </w:p>
    <w:p w14:paraId="6A20C0FF" w14:textId="77777777" w:rsidR="003B2B41" w:rsidRDefault="003B2B41">
      <w:pPr>
        <w:rPr>
          <w:highlight w:val="yellow"/>
        </w:rPr>
      </w:pPr>
    </w:p>
    <w:p w14:paraId="0598F040" w14:textId="77777777" w:rsidR="003B2B41" w:rsidRDefault="00EC0219">
      <w:r>
        <w:t>Agenda and Document registration is approved.</w:t>
      </w:r>
    </w:p>
    <w:p w14:paraId="57FB73F4" w14:textId="77777777" w:rsidR="003B2B41" w:rsidRDefault="00EC0219">
      <w:pPr>
        <w:pStyle w:val="Heading2"/>
        <w:pBdr>
          <w:top w:val="nil"/>
          <w:left w:val="nil"/>
          <w:bottom w:val="nil"/>
          <w:right w:val="nil"/>
          <w:between w:val="nil"/>
        </w:pBdr>
      </w:pPr>
      <w:bookmarkStart w:id="5" w:name="_ivoc9j4rw8ln" w:colFirst="0" w:colLast="0"/>
      <w:bookmarkStart w:id="6" w:name="_baear0110s3h" w:colFirst="0" w:colLast="0"/>
      <w:bookmarkEnd w:id="5"/>
      <w:bookmarkEnd w:id="6"/>
      <w:r>
        <w:lastRenderedPageBreak/>
        <w:t>2.2</w:t>
      </w:r>
      <w:r>
        <w:tab/>
        <w:t>Reports/Liaisons from other groups/meetings</w:t>
      </w:r>
    </w:p>
    <w:p w14:paraId="649C4CC0" w14:textId="77777777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7" w:name="_2ar4zwmr5r26" w:colFirst="0" w:colLast="0"/>
      <w:bookmarkEnd w:id="7"/>
      <w:r>
        <w:t>2.2.1</w:t>
      </w:r>
      <w:r>
        <w:tab/>
        <w:t>Reports from previous meetings</w:t>
      </w:r>
    </w:p>
    <w:tbl>
      <w:tblPr>
        <w:tblStyle w:val="a0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044D39D3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95E48" w14:textId="3F5672C1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29" w:history="1">
              <w:r w:rsidR="00D86F32">
                <w:rPr>
                  <w:rStyle w:val="Hyperlink"/>
                  <w:b/>
                </w:rPr>
                <w:t>S4aI221382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2C5A6" w14:textId="77777777" w:rsidR="003B2B41" w:rsidRDefault="00EC0219">
            <w:pPr>
              <w:spacing w:before="240"/>
            </w:pPr>
            <w:r>
              <w:t>Report of SA4 MBS SWG AH Telco (8th September 2022)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C554D0" w14:textId="77777777" w:rsidR="003B2B41" w:rsidRDefault="00EC0219">
            <w:pPr>
              <w:spacing w:before="240"/>
            </w:pPr>
            <w:r>
              <w:t>MBS SWG Chair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36B6D" w14:textId="77777777" w:rsidR="003B2B41" w:rsidRDefault="00EC0219">
            <w:pPr>
              <w:spacing w:before="240"/>
            </w:pPr>
            <w:r>
              <w:t>Frederic Gabin</w:t>
            </w:r>
          </w:p>
        </w:tc>
      </w:tr>
    </w:tbl>
    <w:p w14:paraId="21B005A2" w14:textId="77777777" w:rsidR="003B2B41" w:rsidRDefault="003B2B41"/>
    <w:p w14:paraId="78D4D13E" w14:textId="016BD713" w:rsidR="003B2B41" w:rsidRDefault="00D6496D">
      <w:hyperlink r:id="rId30" w:history="1">
        <w:r w:rsidR="00D86F32">
          <w:rPr>
            <w:rStyle w:val="Hyperlink"/>
            <w:b/>
            <w:sz w:val="20"/>
            <w:szCs w:val="20"/>
          </w:rPr>
          <w:t>S4aI221382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noted.</w:t>
      </w:r>
    </w:p>
    <w:p w14:paraId="176C3CF9" w14:textId="77777777" w:rsidR="003B2B41" w:rsidRDefault="00EC0219">
      <w:pPr>
        <w:pStyle w:val="Heading3"/>
      </w:pPr>
      <w:bookmarkStart w:id="8" w:name="_d8w7j5t1orza" w:colFirst="0" w:colLast="0"/>
      <w:bookmarkEnd w:id="8"/>
      <w:r>
        <w:t>2.2.2</w:t>
      </w:r>
      <w:r>
        <w:tab/>
        <w:t>Liaisons from other groups</w:t>
      </w:r>
    </w:p>
    <w:tbl>
      <w:tblPr>
        <w:tblStyle w:val="a1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727E26E3" w14:textId="77777777">
        <w:trPr>
          <w:trHeight w:val="75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BE344" w14:textId="3648453C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31" w:history="1">
              <w:r w:rsidR="00D86F32">
                <w:rPr>
                  <w:rStyle w:val="Hyperlink"/>
                  <w:b/>
                </w:rPr>
                <w:t>S4aI221375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A7420" w14:textId="77777777" w:rsidR="003B2B41" w:rsidRDefault="00EC0219">
            <w:pPr>
              <w:spacing w:before="240"/>
            </w:pPr>
            <w:r>
              <w:t>Reply LS on 5MBS User Services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5FA51" w14:textId="77777777" w:rsidR="003B2B41" w:rsidRDefault="00EC0219">
            <w:pPr>
              <w:spacing w:before="240"/>
            </w:pPr>
            <w:r>
              <w:t>CT3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0D7A8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6CA6D104" w14:textId="77777777" w:rsidR="003B2B41" w:rsidRDefault="003B2B41">
      <w:pPr>
        <w:rPr>
          <w:b/>
          <w:sz w:val="20"/>
          <w:szCs w:val="20"/>
        </w:rPr>
      </w:pPr>
    </w:p>
    <w:p w14:paraId="56AD7EB6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58E2FA7C" w14:textId="77777777" w:rsidR="003B2B41" w:rsidRDefault="003B2B41">
      <w:pPr>
        <w:rPr>
          <w:b/>
          <w:sz w:val="20"/>
          <w:szCs w:val="20"/>
        </w:rPr>
      </w:pPr>
    </w:p>
    <w:p w14:paraId="16B0563E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5E95148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CT3 might appreciate an early response to this LS to their concern.</w:t>
      </w:r>
    </w:p>
    <w:p w14:paraId="62DFF8F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Richard: TS 26.517 annex A.2.1 has an </w:t>
      </w:r>
      <w:proofErr w:type="spellStart"/>
      <w:r>
        <w:rPr>
          <w:sz w:val="20"/>
          <w:szCs w:val="20"/>
        </w:rPr>
        <w:t>OpenAPI</w:t>
      </w:r>
      <w:proofErr w:type="spellEnd"/>
      <w:r>
        <w:rPr>
          <w:sz w:val="20"/>
          <w:szCs w:val="20"/>
        </w:rPr>
        <w:t xml:space="preserve"> User Service Announcement.</w:t>
      </w:r>
    </w:p>
    <w:p w14:paraId="455E21D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Agree that TS 26.517 needs a CR.</w:t>
      </w:r>
    </w:p>
    <w:p w14:paraId="47446130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Bundle Description is not mentioned in stage 2. </w:t>
      </w:r>
      <w:proofErr w:type="gramStart"/>
      <w:r>
        <w:rPr>
          <w:sz w:val="20"/>
          <w:szCs w:val="20"/>
        </w:rPr>
        <w:t>Also</w:t>
      </w:r>
      <w:proofErr w:type="gramEnd"/>
      <w:r>
        <w:rPr>
          <w:sz w:val="20"/>
          <w:szCs w:val="20"/>
        </w:rPr>
        <w:t xml:space="preserve"> inconsistent terminology with stage 2.</w:t>
      </w:r>
    </w:p>
    <w:p w14:paraId="2551377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The bundle is just an encoding thing at stage 3 that doesn’t need to be motivated at stage 2.</w:t>
      </w:r>
    </w:p>
    <w:p w14:paraId="37CABA6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Agree.</w:t>
      </w:r>
    </w:p>
    <w:p w14:paraId="775F101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Fred: Can’t fix before SA4#121, but we can work on a </w:t>
      </w:r>
      <w:proofErr w:type="spellStart"/>
      <w:r>
        <w:rPr>
          <w:sz w:val="20"/>
          <w:szCs w:val="20"/>
        </w:rPr>
        <w:t>dCR</w:t>
      </w:r>
      <w:proofErr w:type="spellEnd"/>
      <w:r>
        <w:rPr>
          <w:sz w:val="20"/>
          <w:szCs w:val="20"/>
        </w:rPr>
        <w:t xml:space="preserve"> in the meantime.</w:t>
      </w:r>
    </w:p>
    <w:p w14:paraId="14F9EF92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3686F0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 to draft a CR and attach it to an LS out of this ad hoc meeting.</w:t>
      </w:r>
    </w:p>
    <w:p w14:paraId="687777B1" w14:textId="736BAF15" w:rsidR="003B2B41" w:rsidRDefault="00D6496D">
      <w:hyperlink r:id="rId32" w:history="1">
        <w:r w:rsidR="00D86F32">
          <w:rPr>
            <w:rStyle w:val="Hyperlink"/>
            <w:b/>
            <w:sz w:val="20"/>
            <w:szCs w:val="20"/>
          </w:rPr>
          <w:t>S4aI221375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4A37A495" w14:textId="77777777" w:rsidR="003B2B41" w:rsidRDefault="003B2B41"/>
    <w:tbl>
      <w:tblPr>
        <w:tblStyle w:val="a2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2191F38C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B574" w14:textId="707F33A0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33" w:history="1">
              <w:r w:rsidR="00D86F32">
                <w:rPr>
                  <w:rStyle w:val="Hyperlink"/>
                  <w:b/>
                </w:rPr>
                <w:t>S4aI221376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B0E5C" w14:textId="77777777" w:rsidR="003B2B41" w:rsidRDefault="00EC0219">
            <w:pPr>
              <w:spacing w:before="240"/>
            </w:pPr>
            <w:r>
              <w:t>Reply LS on the MBS broadcast service continuity and MBS session identification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2DCDA" w14:textId="77777777" w:rsidR="003B2B41" w:rsidRDefault="00EC0219">
            <w:pPr>
              <w:spacing w:before="240"/>
            </w:pPr>
            <w:r>
              <w:t>RAN2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F7395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77390238" w14:textId="77777777" w:rsidR="003B2B41" w:rsidRDefault="003B2B41"/>
    <w:p w14:paraId="61171FAB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14:paraId="4F26D0BE" w14:textId="77777777" w:rsidR="003B2B41" w:rsidRDefault="00EC0219">
      <w:pPr>
        <w:rPr>
          <w:sz w:val="20"/>
          <w:szCs w:val="20"/>
        </w:rPr>
      </w:pPr>
      <w:r>
        <w:rPr>
          <w:sz w:val="20"/>
          <w:szCs w:val="20"/>
        </w:rPr>
        <w:t xml:space="preserve"> (Dolby)</w:t>
      </w:r>
    </w:p>
    <w:p w14:paraId="1F22D8E6" w14:textId="77777777" w:rsidR="003B2B41" w:rsidRDefault="003B2B41">
      <w:pPr>
        <w:rPr>
          <w:b/>
          <w:sz w:val="20"/>
          <w:szCs w:val="20"/>
        </w:rPr>
      </w:pPr>
    </w:p>
    <w:p w14:paraId="16E7BB29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303D1E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This comes from one of my colleagues.</w:t>
      </w:r>
    </w:p>
    <w:p w14:paraId="5499A6F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Any impact on stage 2?</w:t>
      </w:r>
    </w:p>
    <w:p w14:paraId="25A68C0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Thomas: No need to add every parameter to stage 2. Could just be a “generic radio parameters” thing in stage 2.</w:t>
      </w:r>
    </w:p>
    <w:p w14:paraId="0157850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I think we should respond to the LS.</w:t>
      </w:r>
    </w:p>
    <w:p w14:paraId="1597EB4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Fred: Can’t fix before SA4#121, but we can work on a </w:t>
      </w:r>
      <w:proofErr w:type="spellStart"/>
      <w:r>
        <w:rPr>
          <w:sz w:val="20"/>
          <w:szCs w:val="20"/>
        </w:rPr>
        <w:t>dCR</w:t>
      </w:r>
      <w:proofErr w:type="spellEnd"/>
      <w:r>
        <w:rPr>
          <w:sz w:val="20"/>
          <w:szCs w:val="20"/>
        </w:rPr>
        <w:t xml:space="preserve"> in the meantime.</w:t>
      </w:r>
    </w:p>
    <w:p w14:paraId="002A25C4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6BF791C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Thomas to draft a CR to add </w:t>
      </w:r>
      <w:proofErr w:type="spellStart"/>
      <w:r>
        <w:rPr>
          <w:sz w:val="20"/>
          <w:szCs w:val="20"/>
        </w:rPr>
        <w:t>FreqBandIndicatorNR</w:t>
      </w:r>
      <w:proofErr w:type="spellEnd"/>
      <w:r>
        <w:rPr>
          <w:sz w:val="20"/>
          <w:szCs w:val="20"/>
        </w:rPr>
        <w:t xml:space="preserve"> and </w:t>
      </w:r>
      <w:proofErr w:type="spellStart"/>
      <w:r>
        <w:rPr>
          <w:sz w:val="20"/>
          <w:szCs w:val="20"/>
        </w:rPr>
        <w:t>ARFCNValueNR</w:t>
      </w:r>
      <w:proofErr w:type="spellEnd"/>
      <w:r>
        <w:rPr>
          <w:sz w:val="20"/>
          <w:szCs w:val="20"/>
        </w:rPr>
        <w:t xml:space="preserve"> to TS 26.517.</w:t>
      </w:r>
    </w:p>
    <w:p w14:paraId="13A15382" w14:textId="3075DD82" w:rsidR="003B2B41" w:rsidRDefault="00D6496D">
      <w:hyperlink r:id="rId34" w:history="1">
        <w:r w:rsidR="00D86F32">
          <w:rPr>
            <w:rStyle w:val="Hyperlink"/>
            <w:b/>
            <w:sz w:val="20"/>
            <w:szCs w:val="20"/>
          </w:rPr>
          <w:t>S4aI221376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2F0D6D62" w14:textId="77777777" w:rsidR="003B2B41" w:rsidRDefault="003B2B41">
      <w:pPr>
        <w:rPr>
          <w:b/>
          <w:color w:val="0000FF"/>
          <w:sz w:val="20"/>
          <w:szCs w:val="20"/>
        </w:rPr>
      </w:pPr>
    </w:p>
    <w:p w14:paraId="312A0332" w14:textId="77777777" w:rsidR="003B2B41" w:rsidRDefault="003B2B41"/>
    <w:tbl>
      <w:tblPr>
        <w:tblStyle w:val="a3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7DE3D7A1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970A7" w14:textId="15E3E556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35" w:history="1">
              <w:r w:rsidR="00D86F32">
                <w:rPr>
                  <w:rStyle w:val="Hyperlink"/>
                  <w:b/>
                </w:rPr>
                <w:t>S4aI221377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F38830" w14:textId="77777777" w:rsidR="003B2B41" w:rsidRDefault="00EC0219">
            <w:pPr>
              <w:spacing w:before="240"/>
            </w:pPr>
            <w:r>
              <w:t>Reply LS on Security architecture for 5G multicast/broadcast services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C8B42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71316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28D434E0" w14:textId="77777777" w:rsidR="003B2B41" w:rsidRDefault="003B2B41"/>
    <w:p w14:paraId="6FFD32BD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5F9073CB" w14:textId="77777777" w:rsidR="003B2B41" w:rsidRDefault="003B2B41">
      <w:pPr>
        <w:rPr>
          <w:b/>
          <w:sz w:val="20"/>
          <w:szCs w:val="20"/>
        </w:rPr>
      </w:pPr>
    </w:p>
    <w:p w14:paraId="43B72BC1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6516725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Can eventually note the LS, but should still discuss</w:t>
      </w:r>
    </w:p>
    <w:p w14:paraId="292E3F2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Helpful LS, but still unclear if and what SA3 will do and change spec or not? A rapporteur’s call may be useful. We need to prepare change request.</w:t>
      </w:r>
    </w:p>
    <w:p w14:paraId="6E39FEE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(Thomas: Qualcomm and Huawei delegates to SA2 were amenable to adding user plane access to the MBSF, but Ericsson delegates were less positive.)</w:t>
      </w:r>
    </w:p>
    <w:p w14:paraId="41F3E8A9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Either SA3 changes TS 33.501 or SA2 needs to </w:t>
      </w:r>
      <w:proofErr w:type="gramStart"/>
      <w:r>
        <w:rPr>
          <w:sz w:val="20"/>
          <w:szCs w:val="20"/>
        </w:rPr>
        <w:t>changes</w:t>
      </w:r>
      <w:proofErr w:type="gramEnd"/>
      <w:r>
        <w:rPr>
          <w:sz w:val="20"/>
          <w:szCs w:val="20"/>
        </w:rPr>
        <w:t xml:space="preserve"> TS 23.247. Otherwise, the security feature is inconsistent.</w:t>
      </w:r>
    </w:p>
    <w:p w14:paraId="45317D0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Assume SA2 will make the final decision.</w:t>
      </w:r>
    </w:p>
    <w:p w14:paraId="1696430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A joint rapporteur’s call could just add to the confusion.</w:t>
      </w:r>
    </w:p>
    <w:p w14:paraId="1D95E99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Thomas: SA2 architecture has no unicast user plane to the MBSTF.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something needs to change.</w:t>
      </w:r>
    </w:p>
    <w:p w14:paraId="1B2FFAD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SA2 needs to clarify where they see unicast.</w:t>
      </w:r>
    </w:p>
    <w:p w14:paraId="1AB7A70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Trying to avoid contentious LS.</w:t>
      </w:r>
    </w:p>
    <w:p w14:paraId="1290BBD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Tend to agree it’s better to wait and see how SA2 and SA3 sort this out.</w:t>
      </w:r>
    </w:p>
    <w:p w14:paraId="55824B2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Richard: If they don’t </w:t>
      </w:r>
      <w:proofErr w:type="spellStart"/>
      <w:r>
        <w:rPr>
          <w:sz w:val="20"/>
          <w:szCs w:val="20"/>
        </w:rPr>
        <w:t>finalise</w:t>
      </w:r>
      <w:proofErr w:type="spellEnd"/>
      <w:r>
        <w:rPr>
          <w:sz w:val="20"/>
          <w:szCs w:val="20"/>
        </w:rPr>
        <w:t xml:space="preserve"> their spec. until end of November, we won’t see the result.</w:t>
      </w:r>
    </w:p>
    <w:p w14:paraId="028A8F5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SA2 and SA3 have e-meetings in October, so we may get a resolution in time for SA4#121.</w:t>
      </w:r>
    </w:p>
    <w:p w14:paraId="18A97A2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Thomas: Don’t understand what options are available. If SA2 Ericsson delegate says no to adding user plane to MBSF, fine. But it is acceptable to others in SA4.</w:t>
      </w:r>
    </w:p>
    <w:p w14:paraId="38BF446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Agree that MBSF is best placed for unicast service announcement. Outsourcing to an AF would demonstrate that it can scale separately, but this could be written in words.</w:t>
      </w:r>
    </w:p>
    <w:p w14:paraId="1CB0941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Main topic is whether MBSTF can be fixed. Could be trickier.</w:t>
      </w:r>
    </w:p>
    <w:p w14:paraId="3D2DFA51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7E8C59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Discuss again at next call, hopefully with an answer from SA3.</w:t>
      </w:r>
    </w:p>
    <w:p w14:paraId="27F1660F" w14:textId="2E2599B6" w:rsidR="003B2B41" w:rsidRDefault="00D6496D">
      <w:hyperlink r:id="rId36" w:history="1">
        <w:r w:rsidR="00D86F32">
          <w:rPr>
            <w:rStyle w:val="Hyperlink"/>
            <w:b/>
            <w:sz w:val="20"/>
            <w:szCs w:val="20"/>
          </w:rPr>
          <w:t>S4aI221377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72E5215E" w14:textId="77777777" w:rsidR="003B2B41" w:rsidRDefault="003B2B41">
      <w:pPr>
        <w:rPr>
          <w:b/>
          <w:color w:val="0000FF"/>
          <w:sz w:val="20"/>
          <w:szCs w:val="20"/>
        </w:rPr>
      </w:pPr>
    </w:p>
    <w:p w14:paraId="5B3DFDC5" w14:textId="77777777" w:rsidR="003B2B41" w:rsidRDefault="003B2B41"/>
    <w:tbl>
      <w:tblPr>
        <w:tblStyle w:val="a4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5D5B3D4A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D5AAF" w14:textId="299B7996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37" w:history="1">
              <w:r w:rsidR="00D86F32">
                <w:rPr>
                  <w:rStyle w:val="Hyperlink"/>
                  <w:b/>
                </w:rPr>
                <w:t>S4aI221378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CEFE5" w14:textId="77777777" w:rsidR="003B2B41" w:rsidRDefault="00EC0219">
            <w:pPr>
              <w:spacing w:before="240"/>
            </w:pPr>
            <w:r>
              <w:t>LS on response to LS on parameters preconfigured in the UE to receive MBS service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C1C02" w14:textId="77777777" w:rsidR="003B2B41" w:rsidRDefault="00EC0219">
            <w:pPr>
              <w:spacing w:before="240"/>
            </w:pPr>
            <w:r>
              <w:t>SA2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6B16ED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104B3842" w14:textId="77777777" w:rsidR="003B2B41" w:rsidRDefault="003B2B41">
      <w:pPr>
        <w:rPr>
          <w:sz w:val="20"/>
          <w:szCs w:val="20"/>
        </w:rPr>
      </w:pPr>
    </w:p>
    <w:p w14:paraId="30B9FB38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69E75282" w14:textId="77777777" w:rsidR="003B2B41" w:rsidRDefault="003B2B41">
      <w:pPr>
        <w:rPr>
          <w:b/>
          <w:sz w:val="20"/>
          <w:szCs w:val="20"/>
        </w:rPr>
      </w:pPr>
    </w:p>
    <w:p w14:paraId="6A5523C9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F4AB8B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No comments.</w:t>
      </w:r>
    </w:p>
    <w:p w14:paraId="509C8D55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0E6DBB5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Recommend SA4 to note this at SA4#121 opening plenary</w:t>
      </w:r>
    </w:p>
    <w:p w14:paraId="538782D3" w14:textId="1ED9CAE9" w:rsidR="003B2B41" w:rsidRDefault="00D6496D">
      <w:hyperlink r:id="rId38" w:history="1">
        <w:r w:rsidR="00D86F32">
          <w:rPr>
            <w:rStyle w:val="Hyperlink"/>
            <w:b/>
            <w:sz w:val="20"/>
            <w:szCs w:val="20"/>
          </w:rPr>
          <w:t>S4aI221378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noted.</w:t>
      </w:r>
    </w:p>
    <w:p w14:paraId="10B2AADA" w14:textId="77777777" w:rsidR="003B2B41" w:rsidRDefault="003B2B41"/>
    <w:tbl>
      <w:tblPr>
        <w:tblStyle w:val="a5"/>
        <w:tblW w:w="88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3735"/>
        <w:gridCol w:w="1680"/>
        <w:gridCol w:w="1815"/>
      </w:tblGrid>
      <w:tr w:rsidR="003B2B41" w14:paraId="04C51346" w14:textId="77777777">
        <w:trPr>
          <w:trHeight w:val="1025"/>
        </w:trPr>
        <w:tc>
          <w:tcPr>
            <w:tcW w:w="16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12AA3" w14:textId="6FAE7E2D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39" w:history="1">
              <w:r w:rsidR="00D86F32">
                <w:rPr>
                  <w:rStyle w:val="Hyperlink"/>
                  <w:b/>
                </w:rPr>
                <w:t>S4aI221379</w:t>
              </w:r>
            </w:hyperlink>
          </w:p>
        </w:tc>
        <w:tc>
          <w:tcPr>
            <w:tcW w:w="373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D86F6" w14:textId="77777777" w:rsidR="003B2B41" w:rsidRDefault="00EC0219">
            <w:pPr>
              <w:spacing w:before="240"/>
            </w:pPr>
            <w:r>
              <w:t>Reply LS on the impact of MSK update on MBS multicast session update procedure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F3360" w14:textId="77777777" w:rsidR="003B2B41" w:rsidRDefault="00EC0219">
            <w:pPr>
              <w:spacing w:before="240"/>
            </w:pPr>
            <w:r>
              <w:t>SA3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E9ED" w14:textId="77777777" w:rsidR="003B2B41" w:rsidRDefault="00EC0219">
            <w:pPr>
              <w:spacing w:before="240"/>
            </w:pPr>
            <w:r>
              <w:t>Frederic Firmin</w:t>
            </w:r>
          </w:p>
        </w:tc>
      </w:tr>
    </w:tbl>
    <w:p w14:paraId="178126AB" w14:textId="77777777" w:rsidR="003B2B41" w:rsidRDefault="003B2B41"/>
    <w:p w14:paraId="50B5377A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Qi Pan (Huawei)</w:t>
      </w:r>
    </w:p>
    <w:p w14:paraId="531E167D" w14:textId="77777777" w:rsidR="003B2B41" w:rsidRDefault="003B2B41">
      <w:pPr>
        <w:rPr>
          <w:b/>
          <w:sz w:val="20"/>
          <w:szCs w:val="20"/>
        </w:rPr>
      </w:pPr>
    </w:p>
    <w:p w14:paraId="4451AB14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C1CE6C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Issue 1 (MSK and MTK in same control plane message)</w:t>
      </w:r>
    </w:p>
    <w:p w14:paraId="4BCEF35B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In MIKEY, the MSK is delivered in the FLUTE carousel. Need stage 2 and 3 procedures to send this MBSTF-&gt;MBSF-&gt;MB-SMF in the service-based interaction.</w:t>
      </w:r>
    </w:p>
    <w:p w14:paraId="5D5ABC54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What does “in the same message” mean?</w:t>
      </w:r>
    </w:p>
    <w:p w14:paraId="7CF7CD49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Richard: Can’t conclude until architecture is </w:t>
      </w:r>
      <w:proofErr w:type="spellStart"/>
      <w:r>
        <w:rPr>
          <w:sz w:val="20"/>
          <w:szCs w:val="20"/>
        </w:rPr>
        <w:t>finalised</w:t>
      </w:r>
      <w:proofErr w:type="spellEnd"/>
      <w:r>
        <w:rPr>
          <w:sz w:val="20"/>
          <w:szCs w:val="20"/>
        </w:rPr>
        <w:t>.</w:t>
      </w:r>
    </w:p>
    <w:p w14:paraId="498B6381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In current SA3 architecture, MBSF generates MSK and MBSTF generates MTK and passes it back to MBSF via Nmb2. The MBSF then interacts with the MB-SMF: creates MBS Security Context.</w:t>
      </w:r>
    </w:p>
    <w:p w14:paraId="03751A9E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Richard: </w:t>
      </w:r>
      <w:proofErr w:type="spellStart"/>
      <w:r>
        <w:rPr>
          <w:sz w:val="20"/>
          <w:szCs w:val="20"/>
        </w:rPr>
        <w:t>Nmbsmf</w:t>
      </w:r>
      <w:proofErr w:type="spellEnd"/>
      <w:r>
        <w:rPr>
          <w:sz w:val="20"/>
          <w:szCs w:val="20"/>
        </w:rPr>
        <w:t xml:space="preserve"> may need to be changed by SA2.</w:t>
      </w:r>
    </w:p>
    <w:p w14:paraId="3E8ACF34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Maybe TS 26.502 needs to change to reflect the final security architecture.</w:t>
      </w:r>
    </w:p>
    <w:p w14:paraId="6E3BD36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Issue 2</w:t>
      </w:r>
    </w:p>
    <w:p w14:paraId="08293A1C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Richard: How would MB-SMF request a new MSK? New </w:t>
      </w:r>
      <w:proofErr w:type="spellStart"/>
      <w:r>
        <w:rPr>
          <w:sz w:val="20"/>
          <w:szCs w:val="20"/>
        </w:rPr>
        <w:t>Nmbsf</w:t>
      </w:r>
      <w:proofErr w:type="spellEnd"/>
      <w:r>
        <w:rPr>
          <w:sz w:val="20"/>
          <w:szCs w:val="20"/>
        </w:rPr>
        <w:t xml:space="preserve"> API?</w:t>
      </w:r>
    </w:p>
    <w:p w14:paraId="30A7000A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Could be specified as an </w:t>
      </w:r>
      <w:proofErr w:type="spellStart"/>
      <w:r>
        <w:rPr>
          <w:sz w:val="20"/>
          <w:szCs w:val="20"/>
        </w:rPr>
        <w:t>Nmbsmf</w:t>
      </w:r>
      <w:proofErr w:type="spellEnd"/>
      <w:r>
        <w:rPr>
          <w:sz w:val="20"/>
          <w:szCs w:val="20"/>
        </w:rPr>
        <w:t xml:space="preserve"> notification API instead.</w:t>
      </w:r>
    </w:p>
    <w:p w14:paraId="11B95E7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Quite a lot of detailed work to be done to do stage 2 (and stage 3?) updates. (User plane authentication based on GBA already in TS 23.246.)</w:t>
      </w:r>
    </w:p>
    <w:p w14:paraId="0F6ADFF8" w14:textId="77777777" w:rsidR="003B2B41" w:rsidRDefault="003B2B41">
      <w:pPr>
        <w:ind w:left="1440"/>
        <w:rPr>
          <w:sz w:val="20"/>
          <w:szCs w:val="20"/>
        </w:rPr>
      </w:pPr>
    </w:p>
    <w:p w14:paraId="121ED88E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466808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To be replied to in SA4#121.</w:t>
      </w:r>
    </w:p>
    <w:p w14:paraId="2B5E6735" w14:textId="5B09D8C3" w:rsidR="003B2B41" w:rsidRDefault="00D6496D">
      <w:pPr>
        <w:rPr>
          <w:b/>
          <w:color w:val="0000FF"/>
          <w:sz w:val="20"/>
          <w:szCs w:val="20"/>
        </w:rPr>
      </w:pPr>
      <w:hyperlink r:id="rId40" w:history="1">
        <w:r w:rsidR="00D86F32">
          <w:rPr>
            <w:rStyle w:val="Hyperlink"/>
            <w:b/>
            <w:sz w:val="20"/>
            <w:szCs w:val="20"/>
          </w:rPr>
          <w:t>S4aI221379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postponed.</w:t>
      </w:r>
    </w:p>
    <w:p w14:paraId="5FAA28C1" w14:textId="77777777" w:rsidR="003B2B41" w:rsidRDefault="003B2B41"/>
    <w:p w14:paraId="1DEA5F6A" w14:textId="77777777" w:rsidR="003B2B41" w:rsidRDefault="00EC0219">
      <w:pPr>
        <w:pStyle w:val="Heading3"/>
      </w:pPr>
      <w:bookmarkStart w:id="9" w:name="_fb8mshbkvymn" w:colFirst="0" w:colLast="0"/>
      <w:bookmarkEnd w:id="9"/>
      <w:r>
        <w:lastRenderedPageBreak/>
        <w:t>2.2.3</w:t>
      </w:r>
      <w:r>
        <w:tab/>
        <w:t>Reply LSs to other groups</w:t>
      </w:r>
    </w:p>
    <w:p w14:paraId="435B1D2E" w14:textId="77777777" w:rsidR="003B2B41" w:rsidRDefault="003B2B41"/>
    <w:tbl>
      <w:tblPr>
        <w:tblStyle w:val="a6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6CB1C922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B45FB" w14:textId="27DC0E70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41" w:history="1">
              <w:r w:rsidR="00D86F32">
                <w:rPr>
                  <w:rStyle w:val="Hyperlink"/>
                  <w:b/>
                </w:rPr>
                <w:t>S4aI221383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8609D" w14:textId="77777777" w:rsidR="003B2B41" w:rsidRDefault="00EC0219">
            <w:pPr>
              <w:spacing w:before="240"/>
            </w:pPr>
            <w:r>
              <w:t xml:space="preserve">Regarding </w:t>
            </w:r>
            <w:proofErr w:type="gramStart"/>
            <w:r>
              <w:t>reply</w:t>
            </w:r>
            <w:proofErr w:type="gramEnd"/>
            <w:r>
              <w:t xml:space="preserve"> LS to SA5 on KQIs for 5G service experience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DF23E0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03518" w14:textId="77777777" w:rsidR="003B2B41" w:rsidRDefault="00EC0219">
            <w:pPr>
              <w:spacing w:before="240"/>
            </w:pPr>
            <w:r>
              <w:t>Charles Lo</w:t>
            </w:r>
          </w:p>
        </w:tc>
      </w:tr>
    </w:tbl>
    <w:p w14:paraId="7B7E2172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 xml:space="preserve">: </w:t>
      </w:r>
    </w:p>
    <w:p w14:paraId="30D61B9C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0EDF9A1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648E53AD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32D0AE9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3208582C" w14:textId="56DEEE70" w:rsidR="003B2B41" w:rsidRDefault="00D6496D">
      <w:pPr>
        <w:rPr>
          <w:rStyle w:val="Hyperlink"/>
          <w:b/>
        </w:rPr>
      </w:pPr>
      <w:hyperlink r:id="rId42" w:history="1">
        <w:r w:rsidR="00D86F32">
          <w:rPr>
            <w:rStyle w:val="Hyperlink"/>
            <w:b/>
            <w:sz w:val="20"/>
            <w:szCs w:val="20"/>
          </w:rPr>
          <w:t>S4aI221383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</w:t>
      </w:r>
      <w:r w:rsidR="00AD06DF">
        <w:rPr>
          <w:b/>
          <w:color w:val="FF0000"/>
          <w:sz w:val="20"/>
          <w:szCs w:val="20"/>
        </w:rPr>
        <w:t xml:space="preserve">revised to </w:t>
      </w:r>
      <w:hyperlink r:id="rId43" w:history="1">
        <w:r w:rsidR="00AD06DF">
          <w:rPr>
            <w:rStyle w:val="Hyperlink"/>
            <w:b/>
          </w:rPr>
          <w:t>S4aI221384</w:t>
        </w:r>
      </w:hyperlink>
    </w:p>
    <w:p w14:paraId="416E34C6" w14:textId="77777777" w:rsidR="00AD06DF" w:rsidRDefault="00AD06DF"/>
    <w:tbl>
      <w:tblPr>
        <w:tblStyle w:val="a7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7A64DA8A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B6D6D" w14:textId="4969A0C5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44" w:history="1">
              <w:r w:rsidR="00D86F32">
                <w:rPr>
                  <w:rStyle w:val="Hyperlink"/>
                  <w:b/>
                </w:rPr>
                <w:t>S4aI221384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118F1D" w14:textId="77777777" w:rsidR="003B2B41" w:rsidRDefault="00EC0219">
            <w:pPr>
              <w:spacing w:before="240"/>
            </w:pPr>
            <w:r>
              <w:t xml:space="preserve">Regarding </w:t>
            </w:r>
            <w:proofErr w:type="gramStart"/>
            <w:r>
              <w:t>reply</w:t>
            </w:r>
            <w:proofErr w:type="gramEnd"/>
            <w:r>
              <w:t xml:space="preserve"> LS to SA5 on KQIs for 5G service experience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C454B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B2E88" w14:textId="77777777" w:rsidR="003B2B41" w:rsidRDefault="00EC0219">
            <w:pPr>
              <w:spacing w:before="240"/>
            </w:pPr>
            <w:r>
              <w:t>Charles Lo</w:t>
            </w:r>
          </w:p>
        </w:tc>
      </w:tr>
    </w:tbl>
    <w:p w14:paraId="0A20D6BF" w14:textId="77777777" w:rsidR="003B2B41" w:rsidRDefault="003B2B41"/>
    <w:p w14:paraId="28DB258B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</w:t>
      </w:r>
    </w:p>
    <w:p w14:paraId="7A3C1C43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6F151D3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</w:t>
      </w:r>
    </w:p>
    <w:p w14:paraId="180EAFF5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Why “Key”? 28.552, only performance indicator. Nice and clean. Key implies one thing is more important than others. In discussion with SA5, look at 28.552.</w:t>
      </w:r>
    </w:p>
    <w:p w14:paraId="06810FEA" w14:textId="77777777" w:rsidR="003B2B41" w:rsidRDefault="00EC0219">
      <w:pPr>
        <w:numPr>
          <w:ilvl w:val="1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Why Quality indicator? If DASH service 5Mbit/s results in certain Mean Opinion Score. Does this include codec and </w:t>
      </w:r>
      <w:proofErr w:type="gramStart"/>
      <w:r>
        <w:rPr>
          <w:sz w:val="20"/>
          <w:szCs w:val="20"/>
        </w:rPr>
        <w:t>device.</w:t>
      </w:r>
      <w:proofErr w:type="gramEnd"/>
    </w:p>
    <w:p w14:paraId="204C498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Charles: TS 26.909 implies that a composite score can be computed. Based on ITU-T work on analytics. Not sure if this is </w:t>
      </w:r>
      <w:proofErr w:type="gramStart"/>
      <w:r>
        <w:rPr>
          <w:sz w:val="20"/>
          <w:szCs w:val="20"/>
        </w:rPr>
        <w:t>actually practical</w:t>
      </w:r>
      <w:proofErr w:type="gramEnd"/>
      <w:r>
        <w:rPr>
          <w:sz w:val="20"/>
          <w:szCs w:val="20"/>
        </w:rPr>
        <w:t>. No agreement in industry.</w:t>
      </w:r>
    </w:p>
    <w:p w14:paraId="29AE228E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Gunnar: All LS about KQI started with SA5. They have Work/Study Item Description with this term baked in, but later discovered there is no definition! Like extensive research done, but not sure how we would communicate with SA5.</w:t>
      </w:r>
    </w:p>
    <w:p w14:paraId="187058E3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Charles: Yes, it’s complicated.</w:t>
      </w:r>
    </w:p>
    <w:p w14:paraId="290EB1E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SA5 Study Item TR 28.863, Key Issue #1. They should propose a solution.</w:t>
      </w:r>
    </w:p>
    <w:p w14:paraId="33CB3ED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Yes, we could provide a definition.</w:t>
      </w:r>
    </w:p>
    <w:p w14:paraId="17375F42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Fred: We have no power to send a new </w:t>
      </w:r>
      <w:proofErr w:type="gramStart"/>
      <w:r>
        <w:rPr>
          <w:sz w:val="20"/>
          <w:szCs w:val="20"/>
        </w:rPr>
        <w:t>LS, but</w:t>
      </w:r>
      <w:proofErr w:type="gramEnd"/>
      <w:r>
        <w:rPr>
          <w:sz w:val="20"/>
          <w:szCs w:val="20"/>
        </w:rPr>
        <w:t xml:space="preserve"> could do so at SA4#121.</w:t>
      </w:r>
    </w:p>
    <w:p w14:paraId="424E189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Thomas: Can I confirm: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(RAN3), data reporting (SA2), KQIs (SA5)?</w:t>
      </w:r>
    </w:p>
    <w:p w14:paraId="4911C90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All: Yes! (And more…)</w:t>
      </w:r>
    </w:p>
    <w:p w14:paraId="4A5A9EA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Thomas: How does the RAN3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metrics related to SA5’s work and SA2’s NWDAF?</w:t>
      </w:r>
    </w:p>
    <w:p w14:paraId="11868ACD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Charles: Collecting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through the RAN and transporting it on the control channel. RAN-visible </w:t>
      </w:r>
      <w:proofErr w:type="spellStart"/>
      <w:r>
        <w:rPr>
          <w:sz w:val="20"/>
          <w:szCs w:val="20"/>
        </w:rPr>
        <w:t>QoE</w:t>
      </w:r>
      <w:proofErr w:type="spellEnd"/>
      <w:r>
        <w:rPr>
          <w:sz w:val="20"/>
          <w:szCs w:val="20"/>
        </w:rPr>
        <w:t xml:space="preserve"> to take dynamic action in the RAN using information from the application layer. Talked to RAN3 colleagues about whether they can define a suitable metric. Awaiting liaison.</w:t>
      </w:r>
    </w:p>
    <w:p w14:paraId="71878B2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Gunnar: SA5 also talks about this. Some input to last SA5 meeting was quite strange.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ITU-T.</w:t>
      </w:r>
    </w:p>
    <w:p w14:paraId="77F319B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>Thomas: Who is “everyone”?</w:t>
      </w:r>
    </w:p>
    <w:p w14:paraId="442F19C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Gunnar: Maybe an exaggeration. Lots of different approaches in </w:t>
      </w:r>
      <w:proofErr w:type="spellStart"/>
      <w:r>
        <w:rPr>
          <w:sz w:val="20"/>
          <w:szCs w:val="20"/>
        </w:rPr>
        <w:t>standardisaation</w:t>
      </w:r>
      <w:proofErr w:type="spellEnd"/>
      <w:r>
        <w:rPr>
          <w:sz w:val="20"/>
          <w:szCs w:val="20"/>
        </w:rPr>
        <w:t xml:space="preserve"> and telecom vendors,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take metrics from video streaming and make MOS. Traditionally in scope of ITU-T SG12.</w:t>
      </w:r>
    </w:p>
    <w:p w14:paraId="5DFD21C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SA5 scope should be limited to service management, not service quality.</w:t>
      </w:r>
    </w:p>
    <w:p w14:paraId="53062031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D0DE187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Charles to draft a </w:t>
      </w:r>
      <w:proofErr w:type="gramStart"/>
      <w:r>
        <w:rPr>
          <w:sz w:val="20"/>
          <w:szCs w:val="20"/>
        </w:rPr>
        <w:t>reply</w:t>
      </w:r>
      <w:proofErr w:type="gramEnd"/>
      <w:r>
        <w:rPr>
          <w:sz w:val="20"/>
          <w:szCs w:val="20"/>
        </w:rPr>
        <w:t xml:space="preserve"> LS for submission to SA4#121.</w:t>
      </w:r>
    </w:p>
    <w:p w14:paraId="0891B6D6" w14:textId="4E376302" w:rsidR="003B2B41" w:rsidRDefault="00D6496D">
      <w:hyperlink r:id="rId45" w:history="1">
        <w:r w:rsidR="00D86F32">
          <w:rPr>
            <w:rStyle w:val="Hyperlink"/>
            <w:b/>
            <w:sz w:val="20"/>
            <w:szCs w:val="20"/>
          </w:rPr>
          <w:t>S4aI221384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</w:t>
      </w:r>
      <w:r w:rsidR="00AD06DF">
        <w:rPr>
          <w:b/>
          <w:color w:val="FF0000"/>
          <w:sz w:val="20"/>
          <w:szCs w:val="20"/>
        </w:rPr>
        <w:t>d</w:t>
      </w:r>
      <w:r w:rsidR="00EC0219">
        <w:rPr>
          <w:b/>
          <w:color w:val="FF0000"/>
          <w:sz w:val="20"/>
          <w:szCs w:val="20"/>
        </w:rPr>
        <w:t>.</w:t>
      </w:r>
    </w:p>
    <w:p w14:paraId="591FEB75" w14:textId="77777777" w:rsidR="003B2B41" w:rsidRDefault="00EC0219">
      <w:pPr>
        <w:pStyle w:val="Heading2"/>
      </w:pPr>
      <w:bookmarkStart w:id="10" w:name="_ih1jy7ek46cu" w:colFirst="0" w:colLast="0"/>
      <w:bookmarkEnd w:id="10"/>
      <w:r>
        <w:t>2.3</w:t>
      </w:r>
      <w:r>
        <w:tab/>
        <w:t>SR_MSE (Split Rendering Media Service Enabler)</w:t>
      </w:r>
    </w:p>
    <w:p w14:paraId="3898DECA" w14:textId="77777777" w:rsidR="003B2B41" w:rsidRDefault="00EC0219">
      <w:r>
        <w:t>No documents.</w:t>
      </w:r>
    </w:p>
    <w:p w14:paraId="5BA7CBD0" w14:textId="77777777" w:rsidR="003B2B41" w:rsidRDefault="00EC0219">
      <w:pPr>
        <w:pStyle w:val="Heading2"/>
      </w:pPr>
      <w:bookmarkStart w:id="11" w:name="_fsii06z68wii" w:colFirst="0" w:colLast="0"/>
      <w:bookmarkEnd w:id="11"/>
      <w:r>
        <w:t>2.4</w:t>
      </w:r>
      <w:r>
        <w:tab/>
        <w:t>5GMS_Ph2 (5G Media Streaming Architecture Phase2)</w:t>
      </w:r>
    </w:p>
    <w:p w14:paraId="4F42E1FF" w14:textId="77777777" w:rsidR="003B2B41" w:rsidRDefault="00EC0219">
      <w:r>
        <w:t>No documents.</w:t>
      </w:r>
    </w:p>
    <w:p w14:paraId="53E4E201" w14:textId="77777777" w:rsidR="003B2B41" w:rsidRDefault="00EC0219">
      <w:pPr>
        <w:pStyle w:val="Heading2"/>
      </w:pPr>
      <w:bookmarkStart w:id="12" w:name="_65jir7yccrub" w:colFirst="0" w:colLast="0"/>
      <w:bookmarkEnd w:id="12"/>
      <w:r>
        <w:t>2.5</w:t>
      </w:r>
      <w:r>
        <w:tab/>
        <w:t>FS_5G_MSE (Feasibility Study on 5G Media Service Enablers)</w:t>
      </w:r>
    </w:p>
    <w:p w14:paraId="0EBF2F8F" w14:textId="77777777" w:rsidR="003B2B41" w:rsidRDefault="00EC0219">
      <w:r>
        <w:t>No documents.</w:t>
      </w:r>
    </w:p>
    <w:p w14:paraId="579049B4" w14:textId="77777777" w:rsidR="003B2B41" w:rsidRDefault="00EC0219">
      <w:pPr>
        <w:pStyle w:val="Heading2"/>
      </w:pPr>
      <w:bookmarkStart w:id="13" w:name="_bzcrvo9ay2c" w:colFirst="0" w:colLast="0"/>
      <w:bookmarkEnd w:id="13"/>
      <w:r>
        <w:t>2.6</w:t>
      </w:r>
      <w:r>
        <w:tab/>
      </w:r>
      <w:proofErr w:type="spellStart"/>
      <w:r>
        <w:t>FS_SmarTAR</w:t>
      </w:r>
      <w:proofErr w:type="spellEnd"/>
      <w:r>
        <w:t xml:space="preserve"> (Feasibility Study on Smartly Tethering AR Glasses)</w:t>
      </w:r>
    </w:p>
    <w:p w14:paraId="5568668A" w14:textId="77777777" w:rsidR="003B2B41" w:rsidRDefault="00EC0219">
      <w:r>
        <w:t>No documents.</w:t>
      </w:r>
    </w:p>
    <w:p w14:paraId="2132A868" w14:textId="77777777" w:rsidR="003B2B41" w:rsidRDefault="00EC0219">
      <w:pPr>
        <w:pStyle w:val="Heading2"/>
      </w:pPr>
      <w:bookmarkStart w:id="14" w:name="_lg6ia48wsyk4" w:colFirst="0" w:colLast="0"/>
      <w:bookmarkEnd w:id="14"/>
      <w:r>
        <w:t>2.7</w:t>
      </w:r>
      <w:r>
        <w:tab/>
        <w:t>FS_MS_NS_Ph2 (Study on Media Streaming aspects of Network Slicing Phase 2)</w:t>
      </w:r>
    </w:p>
    <w:p w14:paraId="2F736351" w14:textId="77777777" w:rsidR="003B2B41" w:rsidRDefault="003B2B41"/>
    <w:tbl>
      <w:tblPr>
        <w:tblStyle w:val="a8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7C7B5735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5E37A" w14:textId="706F7A26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46" w:history="1">
              <w:r w:rsidR="00D86F32">
                <w:rPr>
                  <w:rStyle w:val="Hyperlink"/>
                  <w:b/>
                </w:rPr>
                <w:t>S4aI221381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4C357" w14:textId="77777777" w:rsidR="003B2B41" w:rsidRDefault="00EC0219">
            <w:pPr>
              <w:spacing w:before="240"/>
            </w:pPr>
            <w:r>
              <w:t>[FS_MS_NS_Ph2] Architecture sketches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6E2E9" w14:textId="77777777" w:rsidR="003B2B41" w:rsidRDefault="00EC0219">
            <w:pPr>
              <w:spacing w:before="240"/>
            </w:pPr>
            <w:r>
              <w:t>BBC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BB352" w14:textId="77777777" w:rsidR="003B2B41" w:rsidRDefault="00EC0219">
            <w:pPr>
              <w:spacing w:before="240"/>
            </w:pPr>
            <w:r>
              <w:t>Richard Bradbury</w:t>
            </w:r>
          </w:p>
        </w:tc>
      </w:tr>
    </w:tbl>
    <w:p w14:paraId="22CD875D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Richard Bradbury (BBC)</w:t>
      </w:r>
    </w:p>
    <w:p w14:paraId="41CEBF0C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3383F50B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685C7DFC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F5A2854" w14:textId="77777777" w:rsidR="003B2B41" w:rsidRDefault="003B2B41">
      <w:pPr>
        <w:numPr>
          <w:ilvl w:val="0"/>
          <w:numId w:val="2"/>
        </w:numPr>
        <w:rPr>
          <w:sz w:val="20"/>
          <w:szCs w:val="20"/>
        </w:rPr>
      </w:pPr>
    </w:p>
    <w:p w14:paraId="00C9FB0E" w14:textId="5B340CE2" w:rsidR="003B2B41" w:rsidRDefault="00D6496D">
      <w:hyperlink r:id="rId47" w:history="1">
        <w:r w:rsidR="00D86F32">
          <w:rPr>
            <w:rStyle w:val="Hyperlink"/>
            <w:b/>
            <w:sz w:val="20"/>
            <w:szCs w:val="20"/>
          </w:rPr>
          <w:t>S4aI221381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agreed.</w:t>
      </w:r>
    </w:p>
    <w:p w14:paraId="5FB10813" w14:textId="77777777" w:rsidR="003B2B41" w:rsidRDefault="003B2B41"/>
    <w:tbl>
      <w:tblPr>
        <w:tblStyle w:val="a9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2C242DB8" w14:textId="77777777">
        <w:trPr>
          <w:trHeight w:val="102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F9F64" w14:textId="5ED1E251" w:rsidR="003B2B41" w:rsidRDefault="00D6496D">
            <w:pPr>
              <w:spacing w:before="240"/>
              <w:rPr>
                <w:b/>
                <w:color w:val="0000FF"/>
                <w:u w:val="single"/>
              </w:rPr>
            </w:pPr>
            <w:hyperlink r:id="rId48" w:history="1">
              <w:r w:rsidR="00D86F32">
                <w:rPr>
                  <w:rStyle w:val="Hyperlink"/>
                  <w:b/>
                </w:rPr>
                <w:t>S4aI221385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28025" w14:textId="77777777" w:rsidR="003B2B41" w:rsidRDefault="00EC0219">
            <w:pPr>
              <w:spacing w:before="240"/>
            </w:pPr>
            <w:r>
              <w:t>[FS_MS_NS_Ph2] Key Issue #6: Resolve slice-specific application instances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AC37D" w14:textId="77777777" w:rsidR="003B2B41" w:rsidRDefault="00EC0219">
            <w:pPr>
              <w:spacing w:before="240"/>
            </w:pPr>
            <w:r>
              <w:t>Samsung Electronics Co., Ltd.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A6727" w14:textId="77777777" w:rsidR="003B2B41" w:rsidRDefault="00EC0219">
            <w:pPr>
              <w:spacing w:before="240"/>
            </w:pPr>
            <w:r>
              <w:t>Prakash Kolan</w:t>
            </w:r>
          </w:p>
        </w:tc>
      </w:tr>
    </w:tbl>
    <w:p w14:paraId="02FAAA90" w14:textId="77777777" w:rsidR="003B2B41" w:rsidRDefault="00EC0219">
      <w:pPr>
        <w:spacing w:before="240" w:after="240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Prakash Kolan (Samsung)</w:t>
      </w:r>
    </w:p>
    <w:p w14:paraId="656E0B0F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9AB39D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Richard: Generally good. Is the choice of IP address for each slice the same or different?</w:t>
      </w:r>
    </w:p>
    <w:p w14:paraId="48D77D9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Subject to implementation. Since the AS is in the DN, it is potentially reachable from all slices.</w:t>
      </w:r>
    </w:p>
    <w:p w14:paraId="0DFB084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Is step 1b (inserting DNS record) normative?</w:t>
      </w:r>
    </w:p>
    <w:p w14:paraId="7279DC5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Fred: Dotted line = not specified by 3GPP?</w:t>
      </w:r>
    </w:p>
    <w:p w14:paraId="4805FCAC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Fine to add a NOTE.</w:t>
      </w:r>
    </w:p>
    <w:p w14:paraId="28BB2608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Should be clarified in the text.</w:t>
      </w:r>
    </w:p>
    <w:p w14:paraId="2EAEC8B0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Qi: Agree. Not sure whether DNS server should be </w:t>
      </w:r>
      <w:proofErr w:type="spellStart"/>
      <w:r>
        <w:rPr>
          <w:sz w:val="20"/>
          <w:szCs w:val="20"/>
        </w:rPr>
        <w:t>standardised</w:t>
      </w:r>
      <w:proofErr w:type="spellEnd"/>
      <w:r>
        <w:rPr>
          <w:sz w:val="20"/>
          <w:szCs w:val="20"/>
        </w:rPr>
        <w:t xml:space="preserve"> in SA4.</w:t>
      </w:r>
    </w:p>
    <w:p w14:paraId="0255E23B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Qi: Step 4: DNS server knows slice-specific instances and resolves to correct IP. How does the DNS server know which slice the UE is using?</w:t>
      </w:r>
    </w:p>
    <w:p w14:paraId="33D4A03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Lookup is orthogonal to slice. UE chooses slices based on URSP rules. Maybe add a NOTE?</w:t>
      </w:r>
    </w:p>
    <w:p w14:paraId="7F12387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Depends on a slice-specific DNS.</w:t>
      </w:r>
    </w:p>
    <w:p w14:paraId="790D14B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Imed: I thought the DNS server in a particular DN. </w:t>
      </w:r>
      <w:proofErr w:type="gramStart"/>
      <w:r>
        <w:rPr>
          <w:sz w:val="20"/>
          <w:szCs w:val="20"/>
        </w:rPr>
        <w:t>So</w:t>
      </w:r>
      <w:proofErr w:type="gramEnd"/>
      <w:r>
        <w:rPr>
          <w:sz w:val="20"/>
          <w:szCs w:val="20"/>
        </w:rPr>
        <w:t xml:space="preserve"> the DNS server in a particular DNN would resolve it correctly. But I don’t understand how this relates to slices.</w:t>
      </w:r>
    </w:p>
    <w:p w14:paraId="05E037C1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Picture from 1381 is helpful.</w:t>
      </w:r>
    </w:p>
    <w:p w14:paraId="05C78C0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Need to make clear that this is a DN-specific DNS server.</w:t>
      </w:r>
    </w:p>
    <w:p w14:paraId="5354BD9E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DN-specific DNS records?</w:t>
      </w:r>
    </w:p>
    <w:p w14:paraId="74FB29A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Peng: Assuming not a slice-specific 5GMS AS, what does procedure look like? Assume something already defined in TS 23.501.</w:t>
      </w:r>
    </w:p>
    <w:p w14:paraId="62797136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Assume same procedure. Looks like a small gap in this contribution.</w:t>
      </w:r>
    </w:p>
    <w:p w14:paraId="67F90F8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Prakash: If it’s a DN-specific DNS server, does step 1b happen between Application Provider and DNS server? Maybe move DNS server closer to the Application Provider?</w:t>
      </w:r>
    </w:p>
    <w:p w14:paraId="58D602B0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It’s a philosophical question. Depends on Use Case, </w:t>
      </w:r>
      <w:proofErr w:type="gramStart"/>
      <w:r>
        <w:rPr>
          <w:sz w:val="20"/>
          <w:szCs w:val="20"/>
        </w:rPr>
        <w:t>e.g.</w:t>
      </w:r>
      <w:proofErr w:type="gramEnd"/>
      <w:r>
        <w:rPr>
          <w:sz w:val="20"/>
          <w:szCs w:val="20"/>
        </w:rPr>
        <w:t xml:space="preserve"> enterprise DNS versus DNS inside 5G System.</w:t>
      </w:r>
    </w:p>
    <w:p w14:paraId="253206C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Imed: Call the authoritative entity. </w:t>
      </w:r>
      <w:proofErr w:type="gramStart"/>
      <w:r>
        <w:rPr>
          <w:sz w:val="20"/>
          <w:szCs w:val="20"/>
        </w:rPr>
        <w:t>Depends</w:t>
      </w:r>
      <w:proofErr w:type="gramEnd"/>
      <w:r>
        <w:rPr>
          <w:sz w:val="20"/>
          <w:szCs w:val="20"/>
        </w:rPr>
        <w:t xml:space="preserve"> whether the domain name is owned by the MNO or by an external party. DNS entries shouldn’t be overridden by the MNO!</w:t>
      </w:r>
    </w:p>
    <w:p w14:paraId="0B3C0A1F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Thorsten: Think about multi-tenant cloud hosting scenarios.</w:t>
      </w:r>
    </w:p>
    <w:p w14:paraId="195CEF5A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 xml:space="preserve">Thorsten: Worthwhile to </w:t>
      </w:r>
      <w:proofErr w:type="gramStart"/>
      <w:r>
        <w:rPr>
          <w:sz w:val="20"/>
          <w:szCs w:val="20"/>
        </w:rPr>
        <w:t>look into</w:t>
      </w:r>
      <w:proofErr w:type="gramEnd"/>
      <w:r>
        <w:rPr>
          <w:sz w:val="20"/>
          <w:szCs w:val="20"/>
        </w:rPr>
        <w:t xml:space="preserve"> this.</w:t>
      </w:r>
    </w:p>
    <w:p w14:paraId="1D5709FE" w14:textId="77777777" w:rsidR="003B2B41" w:rsidRDefault="00EC0219">
      <w:pPr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F2714E4" w14:textId="77777777" w:rsidR="003B2B41" w:rsidRDefault="00EC0219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Revision from Prakash expected at the next call, plus e-mail discussion in between.</w:t>
      </w:r>
    </w:p>
    <w:p w14:paraId="09592A7A" w14:textId="6DDD3B78" w:rsidR="003B2B41" w:rsidRDefault="00D6496D">
      <w:hyperlink r:id="rId49" w:history="1">
        <w:r w:rsidR="00D86F32">
          <w:rPr>
            <w:rStyle w:val="Hyperlink"/>
            <w:b/>
            <w:sz w:val="20"/>
            <w:szCs w:val="20"/>
          </w:rPr>
          <w:t>S4aI221385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noted.</w:t>
      </w:r>
    </w:p>
    <w:p w14:paraId="3CBF2DE9" w14:textId="77777777" w:rsidR="003B2B41" w:rsidRDefault="00EC0219">
      <w:pPr>
        <w:pStyle w:val="Heading2"/>
      </w:pPr>
      <w:bookmarkStart w:id="15" w:name="_6v4pg16uuqps" w:colFirst="0" w:colLast="0"/>
      <w:bookmarkEnd w:id="15"/>
      <w:r>
        <w:lastRenderedPageBreak/>
        <w:t>2.8</w:t>
      </w:r>
      <w:r>
        <w:tab/>
        <w:t>Others including TEI</w:t>
      </w:r>
    </w:p>
    <w:tbl>
      <w:tblPr>
        <w:tblStyle w:val="aa"/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5"/>
        <w:gridCol w:w="3780"/>
        <w:gridCol w:w="1680"/>
        <w:gridCol w:w="1800"/>
      </w:tblGrid>
      <w:tr w:rsidR="003B2B41" w14:paraId="63C292B2" w14:textId="77777777">
        <w:trPr>
          <w:trHeight w:val="755"/>
        </w:trPr>
        <w:tc>
          <w:tcPr>
            <w:tcW w:w="16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12834" w14:textId="32C2800F" w:rsidR="003B2B41" w:rsidRDefault="00D6496D">
            <w:pPr>
              <w:spacing w:before="240"/>
            </w:pPr>
            <w:hyperlink r:id="rId50" w:history="1">
              <w:r w:rsidR="00D86F32">
                <w:rPr>
                  <w:rStyle w:val="Hyperlink"/>
                </w:rPr>
                <w:t>S4aI221380</w:t>
              </w:r>
            </w:hyperlink>
          </w:p>
        </w:tc>
        <w:tc>
          <w:tcPr>
            <w:tcW w:w="37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FFD39" w14:textId="77777777" w:rsidR="003B2B41" w:rsidRDefault="00EC0219">
            <w:pPr>
              <w:spacing w:before="240"/>
            </w:pPr>
            <w:r>
              <w:t>[5MBP3] Miscellaneous Corrections and Updates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26599" w14:textId="77777777" w:rsidR="003B2B41" w:rsidRDefault="00EC0219">
            <w:pPr>
              <w:spacing w:before="240"/>
            </w:pPr>
            <w:r>
              <w:t>Qualcomm incorporated</w:t>
            </w:r>
          </w:p>
        </w:tc>
        <w:tc>
          <w:tcPr>
            <w:tcW w:w="180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EEAF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07C04" w14:textId="77777777" w:rsidR="003B2B41" w:rsidRDefault="00EC0219">
            <w:pPr>
              <w:spacing w:before="240"/>
            </w:pPr>
            <w:r>
              <w:t>Thomas Stockhammer</w:t>
            </w:r>
          </w:p>
        </w:tc>
      </w:tr>
    </w:tbl>
    <w:p w14:paraId="3A82B093" w14:textId="77777777" w:rsidR="003B2B41" w:rsidRDefault="003B2B41"/>
    <w:p w14:paraId="42BCBF2F" w14:textId="491664CF" w:rsidR="003B2B41" w:rsidRDefault="00D6496D">
      <w:hyperlink r:id="rId51" w:history="1">
        <w:r w:rsidR="00D86F32">
          <w:rPr>
            <w:rStyle w:val="Hyperlink"/>
            <w:b/>
            <w:sz w:val="20"/>
            <w:szCs w:val="20"/>
          </w:rPr>
          <w:t>S4aI221380</w:t>
        </w:r>
      </w:hyperlink>
      <w:r w:rsidR="00EC0219">
        <w:rPr>
          <w:sz w:val="20"/>
          <w:szCs w:val="20"/>
        </w:rPr>
        <w:t xml:space="preserve"> is</w:t>
      </w:r>
      <w:r w:rsidR="00EC0219">
        <w:rPr>
          <w:b/>
          <w:color w:val="FF0000"/>
          <w:sz w:val="20"/>
          <w:szCs w:val="20"/>
        </w:rPr>
        <w:t xml:space="preserve"> not available postponed to the next call.</w:t>
      </w:r>
    </w:p>
    <w:p w14:paraId="5DFF485C" w14:textId="77777777" w:rsidR="003B2B41" w:rsidRDefault="00EC0219">
      <w:pPr>
        <w:pStyle w:val="Heading2"/>
      </w:pPr>
      <w:bookmarkStart w:id="16" w:name="_kn3dsfd6gzus" w:colFirst="0" w:colLast="0"/>
      <w:bookmarkEnd w:id="16"/>
      <w:r>
        <w:t>2.9</w:t>
      </w:r>
      <w:r>
        <w:tab/>
        <w:t>Close of the session</w:t>
      </w:r>
    </w:p>
    <w:p w14:paraId="2587ECE8" w14:textId="77777777" w:rsidR="003B2B41" w:rsidRDefault="00EC0219">
      <w:pPr>
        <w:pStyle w:val="Heading3"/>
      </w:pPr>
      <w:bookmarkStart w:id="17" w:name="_5jkgsf10zlyx" w:colFirst="0" w:colLast="0"/>
      <w:bookmarkEnd w:id="17"/>
      <w:r>
        <w:t xml:space="preserve">2.9.1   </w:t>
      </w:r>
      <w:r>
        <w:tab/>
        <w:t>Any other business</w:t>
      </w:r>
    </w:p>
    <w:p w14:paraId="6A9840F1" w14:textId="77777777" w:rsidR="003B2B41" w:rsidRDefault="00EC0219">
      <w:r>
        <w:t>none</w:t>
      </w:r>
    </w:p>
    <w:p w14:paraId="6E005462" w14:textId="77777777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8" w:name="_d05cwctldy9l" w:colFirst="0" w:colLast="0"/>
      <w:bookmarkEnd w:id="18"/>
      <w:r>
        <w:t xml:space="preserve">2.9.2   </w:t>
      </w:r>
      <w:r>
        <w:tab/>
        <w:t>Review of the future work plan</w:t>
      </w:r>
    </w:p>
    <w:p w14:paraId="1DB236F4" w14:textId="77777777" w:rsidR="003B2B41" w:rsidRDefault="00EC0219">
      <w:pPr>
        <w:numPr>
          <w:ilvl w:val="0"/>
          <w:numId w:val="1"/>
        </w:numPr>
      </w:pPr>
      <w:r>
        <w:rPr>
          <w:sz w:val="20"/>
          <w:szCs w:val="20"/>
          <w:highlight w:val="white"/>
        </w:rPr>
        <w:t>Calls</w:t>
      </w:r>
    </w:p>
    <w:p w14:paraId="58F2F226" w14:textId="77777777" w:rsidR="003B2B41" w:rsidRDefault="00EC0219">
      <w:pPr>
        <w:numPr>
          <w:ilvl w:val="1"/>
          <w:numId w:val="1"/>
        </w:num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Oct 6, 15:30 - 17:30 CEST</w:t>
      </w:r>
    </w:p>
    <w:p w14:paraId="7B408EE4" w14:textId="77777777" w:rsidR="003B2B41" w:rsidRDefault="00EC0219">
      <w:pPr>
        <w:numPr>
          <w:ilvl w:val="1"/>
          <w:numId w:val="1"/>
        </w:num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Oct 20, 15:30 - 17:30 CEST</w:t>
      </w:r>
    </w:p>
    <w:p w14:paraId="76B6C107" w14:textId="77777777" w:rsidR="003B2B41" w:rsidRDefault="00EC0219">
      <w:pPr>
        <w:numPr>
          <w:ilvl w:val="0"/>
          <w:numId w:val="1"/>
        </w:numPr>
      </w:pPr>
      <w:r>
        <w:rPr>
          <w:sz w:val="20"/>
          <w:szCs w:val="20"/>
          <w:highlight w:val="white"/>
        </w:rPr>
        <w:t>Agenda and Time Plans</w:t>
      </w:r>
    </w:p>
    <w:p w14:paraId="5C1821A7" w14:textId="77777777" w:rsidR="003B2B41" w:rsidRDefault="00EC0219">
      <w:pPr>
        <w:numPr>
          <w:ilvl w:val="1"/>
          <w:numId w:val="1"/>
        </w:numPr>
      </w:pPr>
      <w:r>
        <w:rPr>
          <w:sz w:val="20"/>
          <w:szCs w:val="20"/>
          <w:highlight w:val="white"/>
        </w:rPr>
        <w:t>CRs to features in Release 17 and earlier</w:t>
      </w:r>
    </w:p>
    <w:p w14:paraId="24CFE41A" w14:textId="77777777" w:rsidR="003B2B41" w:rsidRDefault="00D6496D">
      <w:pPr>
        <w:numPr>
          <w:ilvl w:val="1"/>
          <w:numId w:val="1"/>
        </w:numPr>
      </w:pPr>
      <w:hyperlink r:id="rId52">
        <w:r w:rsidR="00EC0219">
          <w:rPr>
            <w:color w:val="1155CC"/>
            <w:sz w:val="20"/>
            <w:szCs w:val="20"/>
            <w:highlight w:val="white"/>
            <w:u w:val="single"/>
          </w:rPr>
          <w:t>S4-221126</w:t>
        </w:r>
      </w:hyperlink>
      <w:r w:rsidR="00EC0219">
        <w:rPr>
          <w:sz w:val="20"/>
          <w:szCs w:val="20"/>
          <w:highlight w:val="white"/>
        </w:rPr>
        <w:t>: SR_MSE (Split Rendering Media Service Enabler)</w:t>
      </w:r>
    </w:p>
    <w:p w14:paraId="566E8A84" w14:textId="77777777" w:rsidR="003B2B41" w:rsidRDefault="00D6496D">
      <w:pPr>
        <w:numPr>
          <w:ilvl w:val="1"/>
          <w:numId w:val="1"/>
        </w:numPr>
      </w:pPr>
      <w:hyperlink r:id="rId53">
        <w:r w:rsidR="00EC0219">
          <w:rPr>
            <w:color w:val="1155CC"/>
            <w:sz w:val="20"/>
            <w:szCs w:val="20"/>
            <w:highlight w:val="white"/>
            <w:u w:val="single"/>
          </w:rPr>
          <w:t>S4-221143</w:t>
        </w:r>
      </w:hyperlink>
      <w:r w:rsidR="00EC0219">
        <w:rPr>
          <w:sz w:val="20"/>
          <w:szCs w:val="20"/>
          <w:highlight w:val="white"/>
        </w:rPr>
        <w:t>: 5GMS_Ph2 (5G Media Streaming Architecture Phase2)</w:t>
      </w:r>
    </w:p>
    <w:p w14:paraId="69C4D852" w14:textId="77777777" w:rsidR="003B2B41" w:rsidRDefault="00D6496D">
      <w:pPr>
        <w:numPr>
          <w:ilvl w:val="1"/>
          <w:numId w:val="1"/>
        </w:numPr>
      </w:pPr>
      <w:hyperlink r:id="rId54">
        <w:r w:rsidR="00EC0219">
          <w:rPr>
            <w:color w:val="1155CC"/>
            <w:sz w:val="20"/>
            <w:szCs w:val="20"/>
            <w:highlight w:val="white"/>
            <w:u w:val="single"/>
          </w:rPr>
          <w:t>S4-220964</w:t>
        </w:r>
      </w:hyperlink>
      <w:r w:rsidR="00EC0219">
        <w:rPr>
          <w:sz w:val="20"/>
          <w:szCs w:val="20"/>
          <w:highlight w:val="white"/>
        </w:rPr>
        <w:t>: FS_5G_MSE (Feasibility Study on 5G Media Service Enablers)</w:t>
      </w:r>
    </w:p>
    <w:p w14:paraId="3FABB0FC" w14:textId="77777777" w:rsidR="003B2B41" w:rsidRDefault="00D6496D">
      <w:pPr>
        <w:numPr>
          <w:ilvl w:val="1"/>
          <w:numId w:val="1"/>
        </w:numPr>
      </w:pPr>
      <w:hyperlink r:id="rId55">
        <w:r w:rsidR="00EC0219">
          <w:rPr>
            <w:color w:val="1155CC"/>
            <w:sz w:val="20"/>
            <w:szCs w:val="20"/>
            <w:highlight w:val="white"/>
            <w:u w:val="single"/>
          </w:rPr>
          <w:t>S4-221128</w:t>
        </w:r>
      </w:hyperlink>
      <w:r w:rsidR="00EC0219">
        <w:rPr>
          <w:sz w:val="20"/>
          <w:szCs w:val="20"/>
          <w:highlight w:val="white"/>
        </w:rPr>
        <w:t xml:space="preserve">: </w:t>
      </w:r>
      <w:proofErr w:type="spellStart"/>
      <w:r w:rsidR="00EC0219">
        <w:rPr>
          <w:sz w:val="20"/>
          <w:szCs w:val="20"/>
          <w:highlight w:val="white"/>
        </w:rPr>
        <w:t>FS_SmarTAR</w:t>
      </w:r>
      <w:proofErr w:type="spellEnd"/>
      <w:r w:rsidR="00EC0219">
        <w:rPr>
          <w:sz w:val="20"/>
          <w:szCs w:val="20"/>
          <w:highlight w:val="white"/>
        </w:rPr>
        <w:t xml:space="preserve"> (Feasibility Study on Smartly Tethering AR Glasses)</w:t>
      </w:r>
    </w:p>
    <w:p w14:paraId="38B17C4E" w14:textId="77777777" w:rsidR="003B2B41" w:rsidRDefault="00D6496D">
      <w:pPr>
        <w:numPr>
          <w:ilvl w:val="1"/>
          <w:numId w:val="1"/>
        </w:numPr>
      </w:pPr>
      <w:hyperlink r:id="rId56">
        <w:r w:rsidR="00EC0219">
          <w:rPr>
            <w:color w:val="1155CC"/>
            <w:sz w:val="20"/>
            <w:szCs w:val="20"/>
            <w:highlight w:val="white"/>
            <w:u w:val="single"/>
          </w:rPr>
          <w:t>S4-221024</w:t>
        </w:r>
      </w:hyperlink>
      <w:r w:rsidR="00EC0219">
        <w:rPr>
          <w:sz w:val="20"/>
          <w:szCs w:val="20"/>
          <w:highlight w:val="white"/>
        </w:rPr>
        <w:t xml:space="preserve"> FS_MS_NS_Ph2 (Study on Media Streaming aspects of Network Slicing Phase 2)</w:t>
      </w:r>
    </w:p>
    <w:p w14:paraId="0BFA7E20" w14:textId="77777777" w:rsidR="003B2B41" w:rsidRDefault="00EC0219">
      <w:pPr>
        <w:numPr>
          <w:ilvl w:val="1"/>
          <w:numId w:val="1"/>
        </w:numPr>
        <w:spacing w:after="240"/>
      </w:pPr>
      <w:r>
        <w:rPr>
          <w:sz w:val="20"/>
          <w:szCs w:val="20"/>
          <w:highlight w:val="white"/>
        </w:rPr>
        <w:t>AOB</w:t>
      </w:r>
    </w:p>
    <w:p w14:paraId="23C55789" w14:textId="77777777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19" w:name="_gftfvxwnvffw" w:colFirst="0" w:colLast="0"/>
      <w:bookmarkEnd w:id="19"/>
      <w:r>
        <w:t>2.9.3</w:t>
      </w:r>
      <w:r>
        <w:tab/>
      </w:r>
      <w:r>
        <w:tab/>
        <w:t>Close of the session</w:t>
      </w:r>
    </w:p>
    <w:p w14:paraId="64BBE84D" w14:textId="77777777" w:rsidR="003B2B41" w:rsidRDefault="00EC0219">
      <w:r>
        <w:t xml:space="preserve">The meeting was closed at 17:30 CEST. </w:t>
      </w:r>
    </w:p>
    <w:p w14:paraId="17CBC165" w14:textId="33921923" w:rsidR="003B2B41" w:rsidRDefault="00EC0219">
      <w:pPr>
        <w:pStyle w:val="Heading3"/>
        <w:pBdr>
          <w:top w:val="nil"/>
          <w:left w:val="nil"/>
          <w:bottom w:val="nil"/>
          <w:right w:val="nil"/>
          <w:between w:val="nil"/>
        </w:pBdr>
      </w:pPr>
      <w:bookmarkStart w:id="20" w:name="_y6dqa940rd9i" w:colFirst="0" w:colLast="0"/>
      <w:bookmarkEnd w:id="20"/>
      <w:r>
        <w:t>2.9.4</w:t>
      </w:r>
      <w:r>
        <w:tab/>
      </w:r>
      <w:r>
        <w:tab/>
        <w:t>Meeting Summary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60"/>
        <w:gridCol w:w="5790"/>
      </w:tblGrid>
      <w:tr w:rsidR="00180157" w:rsidRPr="00180157" w14:paraId="230FA38A" w14:textId="77777777" w:rsidTr="00180157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576A11D" w14:textId="77777777" w:rsidR="00180157" w:rsidRPr="00180157" w:rsidRDefault="00180157" w:rsidP="00180157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1. Summary</w:t>
            </w:r>
          </w:p>
        </w:tc>
      </w:tr>
      <w:tr w:rsidR="00180157" w:rsidRPr="00180157" w14:paraId="49852870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A019BF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Meeting title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C48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3GPP SA4 MBS SWG (September 22, 2022)</w:t>
            </w:r>
          </w:p>
        </w:tc>
      </w:tr>
      <w:tr w:rsidR="00180157" w:rsidRPr="00180157" w14:paraId="7CEA9037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46D2FC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Attended participants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85A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28</w:t>
            </w:r>
          </w:p>
        </w:tc>
      </w:tr>
      <w:tr w:rsidR="00180157" w:rsidRPr="00180157" w14:paraId="6C65832D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DAB766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Start time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3BE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9/22/22, 3:25:45 PM</w:t>
            </w:r>
          </w:p>
        </w:tc>
      </w:tr>
      <w:tr w:rsidR="00180157" w:rsidRPr="00180157" w14:paraId="3B2ECFC9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663E0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End time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63C9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9/22/22, 5:30:30 PM</w:t>
            </w:r>
          </w:p>
        </w:tc>
      </w:tr>
      <w:tr w:rsidR="00180157" w:rsidRPr="00180157" w14:paraId="17F57B4A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E6199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Meeting duration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082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2h 4m 45s</w:t>
            </w:r>
          </w:p>
        </w:tc>
      </w:tr>
      <w:tr w:rsidR="00180157" w:rsidRPr="00180157" w14:paraId="6DB85A81" w14:textId="77777777" w:rsidTr="00180157">
        <w:trPr>
          <w:trHeight w:val="300"/>
        </w:trPr>
        <w:tc>
          <w:tcPr>
            <w:tcW w:w="1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87856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Average attendance time</w:t>
            </w:r>
          </w:p>
        </w:tc>
        <w:tc>
          <w:tcPr>
            <w:tcW w:w="3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5B4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000000"/>
                <w:lang w:val="en-US"/>
              </w:rPr>
              <w:t>1h 39m 53s</w:t>
            </w:r>
          </w:p>
        </w:tc>
      </w:tr>
    </w:tbl>
    <w:p w14:paraId="06DB1355" w14:textId="77777777" w:rsidR="00180157" w:rsidRPr="00180157" w:rsidRDefault="00180157" w:rsidP="00180157"/>
    <w:p w14:paraId="7EC6F6FC" w14:textId="77777777" w:rsidR="003B2B41" w:rsidRDefault="00EC0219">
      <w:pPr>
        <w:pStyle w:val="Heading3"/>
      </w:pPr>
      <w:bookmarkStart w:id="21" w:name="_hx50fpnq1t9k" w:colFirst="0" w:colLast="0"/>
      <w:bookmarkEnd w:id="21"/>
      <w:r>
        <w:lastRenderedPageBreak/>
        <w:t>2.9.5</w:t>
      </w:r>
      <w:r>
        <w:tab/>
      </w:r>
      <w:r>
        <w:tab/>
        <w:t>Attendees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5"/>
        <w:gridCol w:w="994"/>
        <w:gridCol w:w="2016"/>
        <w:gridCol w:w="3075"/>
      </w:tblGrid>
      <w:tr w:rsidR="00180157" w:rsidRPr="00180157" w14:paraId="0C292CE6" w14:textId="77777777" w:rsidTr="00180157">
        <w:trPr>
          <w:trHeight w:val="300"/>
        </w:trPr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06FF2E2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069A7D2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First join</w:t>
            </w:r>
          </w:p>
        </w:tc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6FBF81E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In-meeting duration</w:t>
            </w:r>
          </w:p>
        </w:tc>
        <w:tc>
          <w:tcPr>
            <w:tcW w:w="0" w:type="auto"/>
            <w:tcBorders>
              <w:top w:val="single" w:sz="4" w:space="0" w:color="5B9BD5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20E8559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b/>
                <w:bCs/>
                <w:color w:val="2F75B5"/>
                <w:lang w:val="en-US"/>
              </w:rPr>
              <w:t>Email</w:t>
            </w:r>
          </w:p>
        </w:tc>
      </w:tr>
      <w:tr w:rsidR="00180157" w:rsidRPr="00180157" w14:paraId="625543A6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2AC244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Gabin, Frederic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0F7D45D" w14:textId="13185351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3:25:52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E9ACC3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2h 4m 30s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398A74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Frederic.Gabin@dolby.com</w:t>
            </w:r>
          </w:p>
        </w:tc>
      </w:tr>
      <w:tr w:rsidR="00180157" w:rsidRPr="00180157" w14:paraId="169A42CB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2BB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Peng Tan - TELUS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7FC34" w14:textId="27410D1D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32B2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15m 16s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912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3ED4E570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701184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LGE - </w:t>
            </w: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Woosuk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 Kwon (</w:t>
            </w:r>
            <w:proofErr w:type="spellStart"/>
            <w:r w:rsidRPr="00180157">
              <w:rPr>
                <w:rFonts w:ascii="Malgun Gothic" w:eastAsia="Malgun Gothic" w:hAnsi="Malgun Gothic" w:cs="Malgun Gothic"/>
                <w:color w:val="2F75B5"/>
                <w:lang w:val="en-US"/>
              </w:rPr>
              <w:t>게스트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00C130F" w14:textId="05A0DE57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A440F0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2h 4s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0022F1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0FAB1B55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C4F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LEMOTHEUX Julien INNOV/IT-S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C0CCE" w14:textId="077E6A0E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0E1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59m 59s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DE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julien.lemotheux@orange.com</w:t>
            </w:r>
          </w:p>
        </w:tc>
      </w:tr>
      <w:tr w:rsidR="00180157" w:rsidRPr="00180157" w14:paraId="1A49912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244392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Charles 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E50C276" w14:textId="17B74247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B41256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5m 50s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D448FB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clo@qti.qualcomm.com</w:t>
            </w:r>
          </w:p>
        </w:tc>
      </w:tr>
      <w:tr w:rsidR="00180157" w:rsidRPr="00180157" w14:paraId="5D84C3DD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372A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Qi Pan - Huawei (</w:t>
            </w:r>
            <w:proofErr w:type="spellStart"/>
            <w:r w:rsidRPr="00180157">
              <w:rPr>
                <w:rFonts w:ascii="MS Gothic" w:eastAsia="MS Gothic" w:hAnsi="MS Gothic" w:cs="MS Gothic"/>
                <w:color w:val="2F75B5"/>
                <w:lang w:val="en-US"/>
              </w:rPr>
              <w:t>来</w:t>
            </w:r>
            <w:r w:rsidRPr="00180157">
              <w:rPr>
                <w:rFonts w:ascii="Microsoft JhengHei" w:eastAsia="Microsoft JhengHei" w:hAnsi="Microsoft JhengHei" w:cs="Microsoft JhengHei"/>
                <w:color w:val="2F75B5"/>
                <w:lang w:val="en-US"/>
              </w:rPr>
              <w:t>宾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2E59D" w14:textId="6C765131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F633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59m 50s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409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221571B1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95AE6A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Samsung - </w:t>
            </w: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Hyunkoo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 Yang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F4F67B0" w14:textId="1215B5DF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3:30:54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449AEA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59m 30s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9BEA6E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4B0A1BF3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7465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Gibellino Diego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D2BE" w14:textId="65EEE33B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8EC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27m 16s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344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diego.gibellino@telecomitalia.it</w:t>
            </w:r>
          </w:p>
        </w:tc>
      </w:tr>
      <w:tr w:rsidR="00180157" w:rsidRPr="00180157" w14:paraId="76E91882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DDF0DD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Xin Wang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124009F" w14:textId="1890499E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D38C11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58m 42s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5541CF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1779B744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2411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He, Shane (Nokia - FR/Paris-</w:t>
            </w: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Saclay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8F4C" w14:textId="7264FD8C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8186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30m 26s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C6F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shane.he@nokia.com</w:t>
            </w:r>
          </w:p>
        </w:tc>
      </w:tr>
      <w:tr w:rsidR="00180157" w:rsidRPr="00180157" w14:paraId="5597CF86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37874C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Thomas Stockhammer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F241423" w14:textId="275FEB2F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3:31:49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6255E81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58m 41s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2A741E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tsto@qti.qualcomm.com</w:t>
            </w:r>
          </w:p>
        </w:tc>
      </w:tr>
      <w:tr w:rsidR="00180157" w:rsidRPr="00180157" w14:paraId="5728270E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1FA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Richard Bradbury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E039" w14:textId="25CE1F5A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3:32:05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1B80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58m 16s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F62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richard.bradbury@bbc.co.uk</w:t>
            </w:r>
          </w:p>
        </w:tc>
      </w:tr>
      <w:tr w:rsidR="00180157" w:rsidRPr="00180157" w14:paraId="64D46178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A6F209F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Emmanouil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 </w:t>
            </w: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Potetsianakis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4435A1D" w14:textId="6F9578CA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3:32:11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6E4E905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57m 2s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6CC408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emmanouil@xiaomi.com</w:t>
            </w:r>
          </w:p>
        </w:tc>
      </w:tr>
      <w:tr w:rsidR="00180157" w:rsidRPr="00180157" w14:paraId="3AFC6A84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1E0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Prakash Reddy Kolan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989F3" w14:textId="5447C6F5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3:33:29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161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56m 55s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DF3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p.kolan@samsung.com</w:t>
            </w:r>
          </w:p>
        </w:tc>
      </w:tr>
      <w:tr w:rsidR="00180157" w:rsidRPr="00180157" w14:paraId="0129F56B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08F0C6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Iraj Sodagar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ADC1CC5" w14:textId="60A87C4B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3:33:51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948786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56m 26s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C3ED2C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irajsodagar@global.tencent.com</w:t>
            </w:r>
          </w:p>
        </w:tc>
      </w:tr>
      <w:tr w:rsidR="00180157" w:rsidRPr="00180157" w14:paraId="632E81F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AF6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Thorsten Lohmar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E290F" w14:textId="3AB53A8A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3:33:55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A088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56m 27s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6FCD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thorsten.lohmar@ericsson.com</w:t>
            </w:r>
          </w:p>
        </w:tc>
      </w:tr>
      <w:tr w:rsidR="00180157" w:rsidRPr="00180157" w14:paraId="3AFE69F1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A3DEED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Emmanuel Thomas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4FFF0AB" w14:textId="55938C2F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3:34:44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9C085B1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55m 39s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9D5D2A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thomase@xiaomi.com</w:t>
            </w:r>
          </w:p>
        </w:tc>
      </w:tr>
      <w:tr w:rsidR="00180157" w:rsidRPr="00180157" w14:paraId="728E19CD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31B4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Imed Bouazizi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9DBF1" w14:textId="1875CEED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3:34:49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770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55m 41s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E368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BOUAZIZI@qti.qualcomm.com</w:t>
            </w:r>
          </w:p>
        </w:tc>
      </w:tr>
      <w:tr w:rsidR="00180157" w:rsidRPr="00180157" w14:paraId="69ABA651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080C1FC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Gunnar Heikkilä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69ECBC4" w14:textId="7A902A7E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3:35:18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4FC1BA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55m 5s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16BCF26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gunnar.heikkila@ericsson.com</w:t>
            </w:r>
          </w:p>
        </w:tc>
      </w:tr>
      <w:tr w:rsidR="00180157" w:rsidRPr="00180157" w14:paraId="48E64617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4FE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Zhao, Shuai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795C" w14:textId="07BB2028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3:35:55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27E7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41m 13s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4080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shuai.zhao@intel.com</w:t>
            </w:r>
          </w:p>
        </w:tc>
      </w:tr>
      <w:tr w:rsidR="00180157" w:rsidRPr="00180157" w14:paraId="3DD2FA6E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51BC72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LGE - </w:t>
            </w: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Joonhee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 Yoon (</w:t>
            </w:r>
            <w:proofErr w:type="spellStart"/>
            <w:r w:rsidRPr="00180157">
              <w:rPr>
                <w:rFonts w:ascii="Malgun Gothic" w:eastAsia="Malgun Gothic" w:hAnsi="Malgun Gothic" w:cs="Malgun Gothic"/>
                <w:color w:val="2F75B5"/>
                <w:lang w:val="en-US"/>
              </w:rPr>
              <w:t>게스트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55B42B76" w14:textId="30CD6617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3:36:38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BF4373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53m 43s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62F721A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  <w:tr w:rsidR="00180157" w:rsidRPr="00180157" w14:paraId="2ECB6052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23F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Christophe Burdinat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1BBE" w14:textId="52D245BD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3:36:44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00D6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25m 7s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F3044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c.burdinat@ateme.com</w:t>
            </w:r>
          </w:p>
        </w:tc>
      </w:tr>
      <w:tr w:rsidR="00180157" w:rsidRPr="00180157" w14:paraId="3765026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B3AE56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Abdelaali</w:t>
            </w:r>
            <w:proofErr w:type="spellEnd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 xml:space="preserve"> </w:t>
            </w:r>
            <w:proofErr w:type="spellStart"/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Chaoub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2D809D48" w14:textId="67CA4524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3:36:54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A1E915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53m 36s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1BAD408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abdelaali.choub@oqtec.com</w:t>
            </w:r>
          </w:p>
        </w:tc>
      </w:tr>
      <w:tr w:rsidR="00180157" w:rsidRPr="00180157" w14:paraId="3ABECEB3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39C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Hyung-Nam Choi5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3B4B8" w14:textId="55CB5BFB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3:38:02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F09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52m 18s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3242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hchoi5@lenovo.com</w:t>
            </w:r>
          </w:p>
        </w:tc>
      </w:tr>
      <w:tr w:rsidR="00180157" w:rsidRPr="00180157" w14:paraId="45B5E55F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50C7D7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Peng Tan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0B3659A3" w14:textId="75948738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3:45:23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3F196B0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45m 6s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D2CAB56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peng.tan@telus.com</w:t>
            </w:r>
          </w:p>
        </w:tc>
      </w:tr>
      <w:tr w:rsidR="00180157" w:rsidRPr="00180157" w14:paraId="5F6CF2BC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5343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Lulin Chen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024CE" w14:textId="5E1463C8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4:12:07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C93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18m 10s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A077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Lulin.Chen@mediatek.com</w:t>
            </w:r>
          </w:p>
        </w:tc>
      </w:tr>
      <w:tr w:rsidR="00180157" w:rsidRPr="00180157" w14:paraId="6EB9D327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1A8F9B9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Chris Steck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7A812FD4" w14:textId="4F44D3FC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4:14:33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914E182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1h 15m 54s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DDEBF7" w:fill="DDEBF7"/>
            <w:noWrap/>
            <w:vAlign w:val="bottom"/>
            <w:hideMark/>
          </w:tcPr>
          <w:p w14:paraId="411C1E0E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chris.steck@xperi.com</w:t>
            </w:r>
          </w:p>
        </w:tc>
      </w:tr>
      <w:tr w:rsidR="00180157" w:rsidRPr="00180157" w14:paraId="355804D3" w14:textId="77777777" w:rsidTr="00180157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69E677BA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Qi Pan HUAWEI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498BFE73" w14:textId="1E854CB5" w:rsidR="00180157" w:rsidRPr="00180157" w:rsidRDefault="00180157" w:rsidP="00180157">
            <w:pPr>
              <w:spacing w:line="240" w:lineRule="auto"/>
              <w:jc w:val="right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4:50:13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1AAD607D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  <w:r w:rsidRPr="00180157">
              <w:rPr>
                <w:rFonts w:ascii="Calibri" w:eastAsia="Times New Roman" w:hAnsi="Calibri" w:cs="Calibri"/>
                <w:color w:val="2F75B5"/>
                <w:lang w:val="en-US"/>
              </w:rPr>
              <w:t>40m 10s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5B9BD5"/>
              <w:right w:val="nil"/>
            </w:tcBorders>
            <w:shd w:val="clear" w:color="auto" w:fill="auto"/>
            <w:noWrap/>
            <w:vAlign w:val="bottom"/>
            <w:hideMark/>
          </w:tcPr>
          <w:p w14:paraId="085B65AB" w14:textId="77777777" w:rsidR="00180157" w:rsidRPr="00180157" w:rsidRDefault="00180157" w:rsidP="00180157">
            <w:pPr>
              <w:spacing w:line="240" w:lineRule="auto"/>
              <w:rPr>
                <w:rFonts w:ascii="Calibri" w:eastAsia="Times New Roman" w:hAnsi="Calibri" w:cs="Calibri"/>
                <w:color w:val="2F75B5"/>
                <w:lang w:val="en-US"/>
              </w:rPr>
            </w:pPr>
          </w:p>
        </w:tc>
      </w:tr>
    </w:tbl>
    <w:p w14:paraId="31FE23B3" w14:textId="77777777" w:rsidR="003B2B41" w:rsidRDefault="003B2B41"/>
    <w:p w14:paraId="7DAC5121" w14:textId="77777777" w:rsidR="003B2B41" w:rsidRDefault="003B2B41"/>
    <w:p w14:paraId="56B16DA7" w14:textId="77777777" w:rsidR="003B2B41" w:rsidRDefault="003B2B41"/>
    <w:p w14:paraId="6FC87383" w14:textId="77777777" w:rsidR="003B2B41" w:rsidRDefault="003B2B41"/>
    <w:p w14:paraId="78044C3E" w14:textId="77777777" w:rsidR="003B2B41" w:rsidRDefault="003B2B41"/>
    <w:p w14:paraId="57EDD6D7" w14:textId="77777777" w:rsidR="003B2B41" w:rsidRDefault="003B2B41"/>
    <w:sectPr w:rsidR="003B2B41">
      <w:headerReference w:type="default" r:id="rId5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C17CC" w14:textId="77777777" w:rsidR="00D6496D" w:rsidRDefault="00D6496D" w:rsidP="00784F28">
      <w:pPr>
        <w:spacing w:line="240" w:lineRule="auto"/>
      </w:pPr>
      <w:r>
        <w:separator/>
      </w:r>
    </w:p>
  </w:endnote>
  <w:endnote w:type="continuationSeparator" w:id="0">
    <w:p w14:paraId="57A17BFC" w14:textId="77777777" w:rsidR="00D6496D" w:rsidRDefault="00D6496D" w:rsidP="00784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B6814" w14:textId="77777777" w:rsidR="00D6496D" w:rsidRDefault="00D6496D" w:rsidP="00784F28">
      <w:pPr>
        <w:spacing w:line="240" w:lineRule="auto"/>
      </w:pPr>
      <w:r>
        <w:separator/>
      </w:r>
    </w:p>
  </w:footnote>
  <w:footnote w:type="continuationSeparator" w:id="0">
    <w:p w14:paraId="0E51988F" w14:textId="77777777" w:rsidR="00D6496D" w:rsidRDefault="00D6496D" w:rsidP="00784F28">
      <w:pPr>
        <w:spacing w:line="240" w:lineRule="auto"/>
      </w:pPr>
      <w:r>
        <w:continuationSeparator/>
      </w:r>
    </w:p>
  </w:footnote>
  <w:footnote w:id="1">
    <w:p w14:paraId="6A4C080D" w14:textId="77777777" w:rsidR="00784F28" w:rsidRDefault="00784F28" w:rsidP="00784F28">
      <w:pPr>
        <w:pStyle w:val="FootnoteText"/>
        <w:tabs>
          <w:tab w:val="left" w:pos="2070"/>
          <w:tab w:val="left" w:pos="4950"/>
        </w:tabs>
        <w:ind w:left="360" w:hanging="360"/>
        <w:rPr>
          <w:sz w:val="16"/>
        </w:rPr>
      </w:pPr>
      <w:r w:rsidRPr="00F73FD6">
        <w:rPr>
          <w:rStyle w:val="FootnoteReference"/>
        </w:rPr>
        <w:footnoteRef/>
      </w:r>
      <w:r w:rsidRPr="00041009">
        <w:rPr>
          <w:sz w:val="16"/>
          <w:lang w:val="en-US"/>
        </w:rPr>
        <w:tab/>
      </w:r>
      <w:r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>
        <w:rPr>
          <w:sz w:val="16"/>
          <w:lang w:val="en-US"/>
        </w:rPr>
        <w:t>f</w:t>
      </w:r>
      <w:r w:rsidRPr="00041009">
        <w:rPr>
          <w:snapToGrid w:val="0"/>
          <w:sz w:val="16"/>
          <w:lang w:val="en-US"/>
        </w:rPr>
        <w:t>rederic.gabin@</w:t>
      </w:r>
      <w:r>
        <w:rPr>
          <w:snapToGrid w:val="0"/>
          <w:sz w:val="16"/>
          <w:lang w:val="en-US"/>
        </w:rPr>
        <w:t>dolby</w:t>
      </w:r>
      <w:r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+33 678 44 85 75</w:t>
      </w:r>
      <w:r>
        <w:rPr>
          <w:sz w:val="16"/>
        </w:rPr>
        <w:br/>
        <w:t xml:space="preserve">Mailing Address: Dolby France, 18 rue de </w:t>
      </w:r>
      <w:proofErr w:type="spellStart"/>
      <w:r>
        <w:rPr>
          <w:sz w:val="16"/>
        </w:rPr>
        <w:t>Londres</w:t>
      </w:r>
      <w:proofErr w:type="spellEnd"/>
      <w:r>
        <w:rPr>
          <w:sz w:val="16"/>
        </w:rPr>
        <w:t>, 75009 Paris</w:t>
      </w:r>
      <w:r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6079" w14:textId="62AA38A5" w:rsidR="00784F28" w:rsidRPr="002F781A" w:rsidRDefault="00784F28" w:rsidP="00784F28">
    <w:pPr>
      <w:widowControl w:val="0"/>
      <w:tabs>
        <w:tab w:val="right" w:pos="9356"/>
      </w:tabs>
      <w:spacing w:after="120" w:line="240" w:lineRule="atLeast"/>
      <w:rPr>
        <w:rFonts w:eastAsia="SimSun"/>
        <w:b/>
        <w:i/>
        <w:sz w:val="24"/>
        <w:szCs w:val="24"/>
        <w:lang w:val="en-GB"/>
      </w:rPr>
    </w:pPr>
    <w:r w:rsidRPr="002F781A">
      <w:rPr>
        <w:rFonts w:eastAsia="SimSun"/>
        <w:sz w:val="24"/>
        <w:szCs w:val="24"/>
        <w:lang w:val="en-US"/>
      </w:rPr>
      <w:t>SA4-e (AH) MBS SWG post 120-e</w:t>
    </w:r>
    <w:r w:rsidRPr="002F781A">
      <w:rPr>
        <w:rFonts w:eastAsia="SimSun"/>
        <w:b/>
        <w:i/>
        <w:sz w:val="24"/>
        <w:szCs w:val="24"/>
        <w:lang w:val="en-GB"/>
      </w:rPr>
      <w:tab/>
      <w:t>S4aI2213</w:t>
    </w:r>
    <w:r>
      <w:rPr>
        <w:rFonts w:eastAsia="SimSun"/>
        <w:b/>
        <w:i/>
        <w:sz w:val="24"/>
        <w:szCs w:val="24"/>
        <w:lang w:val="en-GB"/>
      </w:rPr>
      <w:t>9</w:t>
    </w:r>
    <w:r w:rsidRPr="002F781A">
      <w:rPr>
        <w:rFonts w:eastAsia="SimSun"/>
        <w:b/>
        <w:i/>
        <w:sz w:val="24"/>
        <w:szCs w:val="24"/>
        <w:lang w:val="en-GB"/>
      </w:rPr>
      <w:t>2</w:t>
    </w:r>
  </w:p>
  <w:p w14:paraId="42CDD3EE" w14:textId="426F29FC" w:rsidR="00784F28" w:rsidRPr="002F781A" w:rsidRDefault="00784F28" w:rsidP="00784F28">
    <w:pPr>
      <w:widowControl w:val="0"/>
      <w:tabs>
        <w:tab w:val="right" w:pos="9360"/>
      </w:tabs>
      <w:spacing w:after="120" w:line="240" w:lineRule="atLeast"/>
      <w:rPr>
        <w:rFonts w:eastAsia="SimSun"/>
        <w:b/>
        <w:sz w:val="24"/>
        <w:szCs w:val="24"/>
        <w:lang w:val="en-US" w:eastAsia="zh-CN"/>
      </w:rPr>
    </w:pPr>
    <w:r w:rsidRPr="002F781A">
      <w:rPr>
        <w:rFonts w:eastAsia="SimSun"/>
        <w:sz w:val="24"/>
        <w:szCs w:val="24"/>
        <w:lang w:val="en-GB" w:eastAsia="zh-CN"/>
      </w:rPr>
      <w:t xml:space="preserve">Online, </w:t>
    </w:r>
    <w:r>
      <w:rPr>
        <w:rFonts w:eastAsia="SimSun"/>
        <w:sz w:val="24"/>
        <w:szCs w:val="24"/>
        <w:lang w:val="en-GB" w:eastAsia="zh-CN"/>
      </w:rPr>
      <w:t>6</w:t>
    </w:r>
    <w:r w:rsidRPr="00784F28">
      <w:rPr>
        <w:rFonts w:eastAsia="SimSun"/>
        <w:sz w:val="24"/>
        <w:szCs w:val="24"/>
        <w:vertAlign w:val="superscript"/>
        <w:lang w:val="en-GB" w:eastAsia="zh-CN"/>
      </w:rPr>
      <w:t>th</w:t>
    </w:r>
    <w:r>
      <w:rPr>
        <w:rFonts w:eastAsia="SimSun"/>
        <w:sz w:val="24"/>
        <w:szCs w:val="24"/>
        <w:lang w:val="en-GB" w:eastAsia="zh-CN"/>
      </w:rPr>
      <w:t xml:space="preserve"> October</w:t>
    </w:r>
    <w:r w:rsidRPr="002F781A">
      <w:rPr>
        <w:rFonts w:eastAsia="SimSun"/>
        <w:sz w:val="24"/>
        <w:szCs w:val="24"/>
        <w:lang w:val="en-GB" w:eastAsia="zh-CN"/>
      </w:rPr>
      <w:t xml:space="preserve"> 2022</w:t>
    </w:r>
  </w:p>
  <w:p w14:paraId="6D48205C" w14:textId="77777777" w:rsidR="00784F28" w:rsidRDefault="00784F28" w:rsidP="00784F28">
    <w:pPr>
      <w:pStyle w:val="Header"/>
    </w:pPr>
  </w:p>
  <w:p w14:paraId="328F8B5E" w14:textId="77777777" w:rsidR="00784F28" w:rsidRDefault="00784F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45F28"/>
    <w:multiLevelType w:val="multilevel"/>
    <w:tmpl w:val="79B490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F080553"/>
    <w:multiLevelType w:val="multilevel"/>
    <w:tmpl w:val="CD9A48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B41"/>
    <w:rsid w:val="00180157"/>
    <w:rsid w:val="003B2B41"/>
    <w:rsid w:val="00784F28"/>
    <w:rsid w:val="00A51732"/>
    <w:rsid w:val="00AD06DF"/>
    <w:rsid w:val="00D6496D"/>
    <w:rsid w:val="00D86F32"/>
    <w:rsid w:val="00EC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F35F6"/>
  <w15:docId w15:val="{9E9647B4-8728-4D78-9EA8-E3830FC4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D86F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6F3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84F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F28"/>
  </w:style>
  <w:style w:type="paragraph" w:styleId="Footer">
    <w:name w:val="footer"/>
    <w:basedOn w:val="Normal"/>
    <w:link w:val="FooterChar"/>
    <w:uiPriority w:val="99"/>
    <w:unhideWhenUsed/>
    <w:rsid w:val="00784F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F28"/>
  </w:style>
  <w:style w:type="paragraph" w:styleId="FootnoteText">
    <w:name w:val="footnote text"/>
    <w:basedOn w:val="Normal"/>
    <w:link w:val="FootnoteTextChar"/>
    <w:uiPriority w:val="99"/>
    <w:semiHidden/>
    <w:unhideWhenUsed/>
    <w:rsid w:val="00784F28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4F28"/>
    <w:rPr>
      <w:sz w:val="20"/>
      <w:szCs w:val="20"/>
    </w:rPr>
  </w:style>
  <w:style w:type="character" w:styleId="FootnoteReference">
    <w:name w:val="footnote reference"/>
    <w:semiHidden/>
    <w:rsid w:val="00784F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21377.zip" TargetMode="External"/><Relationship Id="rId18" Type="http://schemas.openxmlformats.org/officeDocument/2006/relationships/hyperlink" Target="https://www.3gpp.org/ftp/TSG_SA/WG4_CODEC/3GPP_SA4_AHOC_MTGs/SA4_MBS/Docs/S4aI221375.zip" TargetMode="External"/><Relationship Id="rId26" Type="http://schemas.openxmlformats.org/officeDocument/2006/relationships/hyperlink" Target="https://www.3gpp.org/ftp/TSG_SA/WG4_CODEC/3GPP_SA4_AHOC_MTGs/SA4_MBS/Docs/S4aI221383.zip" TargetMode="External"/><Relationship Id="rId39" Type="http://schemas.openxmlformats.org/officeDocument/2006/relationships/hyperlink" Target="https://www.3gpp.org/ftp/TSG_SA/WG4_CODEC/3GPP_SA4_AHOC_MTGs/SA4_MBS/Docs/S4aI221379.zip" TargetMode="External"/><Relationship Id="rId21" Type="http://schemas.openxmlformats.org/officeDocument/2006/relationships/hyperlink" Target="https://www.3gpp.org/ftp/TSG_SA/WG4_CODEC/3GPP_SA4_AHOC_MTGs/SA4_MBS/Docs/S4aI221378.zip" TargetMode="External"/><Relationship Id="rId34" Type="http://schemas.openxmlformats.org/officeDocument/2006/relationships/hyperlink" Target="https://www.3gpp.org/ftp/TSG_SA/WG4_CODEC/3GPP_SA4_AHOC_MTGs/SA4_MBS/Docs/S4aI221376.zip" TargetMode="External"/><Relationship Id="rId42" Type="http://schemas.openxmlformats.org/officeDocument/2006/relationships/hyperlink" Target="https://www.3gpp.org/ftp/TSG_SA/WG4_CODEC/3GPP_SA4_AHOC_MTGs/SA4_MBS/Docs/S4aI221383.zip" TargetMode="External"/><Relationship Id="rId47" Type="http://schemas.openxmlformats.org/officeDocument/2006/relationships/hyperlink" Target="https://www.3gpp.org/ftp/TSG_SA/WG4_CODEC/3GPP_SA4_AHOC_MTGs/SA4_MBS/Docs/S4aI221381.zip" TargetMode="External"/><Relationship Id="rId50" Type="http://schemas.openxmlformats.org/officeDocument/2006/relationships/hyperlink" Target="https://www.3gpp.org/ftp/TSG_SA/WG4_CODEC/3GPP_SA4_AHOC_MTGs/SA4_MBS/Docs/S4aI221380.zip" TargetMode="External"/><Relationship Id="rId55" Type="http://schemas.openxmlformats.org/officeDocument/2006/relationships/hyperlink" Target="https://www.3gpp.org/ftp/TSG_SA/WG4_CODEC/TSGS4_120-e/Docs/S4-221128.zi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21376.zip" TargetMode="External"/><Relationship Id="rId17" Type="http://schemas.openxmlformats.org/officeDocument/2006/relationships/hyperlink" Target="https://www.3gpp.org/ftp/TSG_SA/WG4_CODEC/3GPP_SA4_AHOC_MTGs/SA4_MBS/Docs/S4aI221385.zip" TargetMode="External"/><Relationship Id="rId25" Type="http://schemas.openxmlformats.org/officeDocument/2006/relationships/hyperlink" Target="https://www.3gpp.org/ftp/TSG_SA/WG4_CODEC/3GPP_SA4_AHOC_MTGs/SA4_MBS/Docs/S4aI221382.zip" TargetMode="External"/><Relationship Id="rId33" Type="http://schemas.openxmlformats.org/officeDocument/2006/relationships/hyperlink" Target="https://www.3gpp.org/ftp/TSG_SA/WG4_CODEC/3GPP_SA4_AHOC_MTGs/SA4_MBS/Docs/S4aI221376.zip" TargetMode="External"/><Relationship Id="rId38" Type="http://schemas.openxmlformats.org/officeDocument/2006/relationships/hyperlink" Target="https://www.3gpp.org/ftp/TSG_SA/WG4_CODEC/3GPP_SA4_AHOC_MTGs/SA4_MBS/Docs/S4aI221378.zip" TargetMode="External"/><Relationship Id="rId46" Type="http://schemas.openxmlformats.org/officeDocument/2006/relationships/hyperlink" Target="https://www.3gpp.org/ftp/TSG_SA/WG4_CODEC/3GPP_SA4_AHOC_MTGs/SA4_MBS/Docs/S4aI221381.zip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MBS/Docs/S4aI221381.zip" TargetMode="External"/><Relationship Id="rId20" Type="http://schemas.openxmlformats.org/officeDocument/2006/relationships/hyperlink" Target="https://www.3gpp.org/ftp/TSG_SA/WG4_CODEC/3GPP_SA4_AHOC_MTGs/SA4_MBS/Docs/S4aI221377.zip" TargetMode="External"/><Relationship Id="rId29" Type="http://schemas.openxmlformats.org/officeDocument/2006/relationships/hyperlink" Target="https://www.3gpp.org/ftp/TSG_SA/WG4_CODEC/3GPP_SA4_AHOC_MTGs/SA4_MBS/Docs/S4aI221382.zip" TargetMode="External"/><Relationship Id="rId41" Type="http://schemas.openxmlformats.org/officeDocument/2006/relationships/hyperlink" Target="https://www.3gpp.org/ftp/TSG_SA/WG4_CODEC/3GPP_SA4_AHOC_MTGs/SA4_MBS/Docs/S4aI221383.zip" TargetMode="External"/><Relationship Id="rId54" Type="http://schemas.openxmlformats.org/officeDocument/2006/relationships/hyperlink" Target="https://www.3gpp.org/ftp/TSG_SA/WG4_CODEC/TSGS4_120-e/Docs/S4-220964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21375.zip" TargetMode="External"/><Relationship Id="rId24" Type="http://schemas.openxmlformats.org/officeDocument/2006/relationships/hyperlink" Target="https://www.3gpp.org/ftp/TSG_SA/WG4_CODEC/3GPP_SA4_AHOC_MTGs/SA4_MBS/Docs/S4aI221381.zip" TargetMode="External"/><Relationship Id="rId32" Type="http://schemas.openxmlformats.org/officeDocument/2006/relationships/hyperlink" Target="https://www.3gpp.org/ftp/TSG_SA/WG4_CODEC/3GPP_SA4_AHOC_MTGs/SA4_MBS/Docs/S4aI221375.zip" TargetMode="External"/><Relationship Id="rId37" Type="http://schemas.openxmlformats.org/officeDocument/2006/relationships/hyperlink" Target="https://www.3gpp.org/ftp/TSG_SA/WG4_CODEC/3GPP_SA4_AHOC_MTGs/SA4_MBS/Docs/S4aI221378.zip" TargetMode="External"/><Relationship Id="rId40" Type="http://schemas.openxmlformats.org/officeDocument/2006/relationships/hyperlink" Target="https://www.3gpp.org/ftp/TSG_SA/WG4_CODEC/3GPP_SA4_AHOC_MTGs/SA4_MBS/Docs/S4aI221379.zip" TargetMode="External"/><Relationship Id="rId45" Type="http://schemas.openxmlformats.org/officeDocument/2006/relationships/hyperlink" Target="https://www.3gpp.org/ftp/TSG_SA/WG4_CODEC/3GPP_SA4_AHOC_MTGs/SA4_MBS/Docs/S4aI221384.zip" TargetMode="External"/><Relationship Id="rId53" Type="http://schemas.openxmlformats.org/officeDocument/2006/relationships/hyperlink" Target="https://www.3gpp.org/ftp/TSG_SA/WG4_CODEC/TSGS4_120-e/Docs/S4-221143.zip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21379.zip" TargetMode="External"/><Relationship Id="rId23" Type="http://schemas.openxmlformats.org/officeDocument/2006/relationships/hyperlink" Target="https://www.3gpp.org/ftp/TSG_SA/WG4_CODEC/3GPP_SA4_AHOC_MTGs/SA4_MBS/Docs/S4aI221380.zip" TargetMode="External"/><Relationship Id="rId28" Type="http://schemas.openxmlformats.org/officeDocument/2006/relationships/hyperlink" Target="https://www.3gpp.org/ftp/TSG_SA/WG4_CODEC/3GPP_SA4_AHOC_MTGs/SA4_MBS/Docs/S4aI221385.zip" TargetMode="External"/><Relationship Id="rId36" Type="http://schemas.openxmlformats.org/officeDocument/2006/relationships/hyperlink" Target="https://www.3gpp.org/ftp/TSG_SA/WG4_CODEC/3GPP_SA4_AHOC_MTGs/SA4_MBS/Docs/S4aI221377.zip" TargetMode="External"/><Relationship Id="rId49" Type="http://schemas.openxmlformats.org/officeDocument/2006/relationships/hyperlink" Target="https://www.3gpp.org/ftp/TSG_SA/WG4_CODEC/3GPP_SA4_AHOC_MTGs/SA4_MBS/Docs/S4aI221385.zip" TargetMode="External"/><Relationship Id="rId57" Type="http://schemas.openxmlformats.org/officeDocument/2006/relationships/header" Target="header1.xml"/><Relationship Id="rId10" Type="http://schemas.openxmlformats.org/officeDocument/2006/relationships/hyperlink" Target="https://www.3gpp.org/ftp/TSG_SA/WG4_CODEC/3GPP_SA4_AHOC_MTGs/SA4_MBS/Docs/S4aI221382.zip" TargetMode="External"/><Relationship Id="rId19" Type="http://schemas.openxmlformats.org/officeDocument/2006/relationships/hyperlink" Target="https://www.3gpp.org/ftp/TSG_SA/WG4_CODEC/3GPP_SA4_AHOC_MTGs/SA4_MBS/Docs/S4aI221376.zip" TargetMode="External"/><Relationship Id="rId31" Type="http://schemas.openxmlformats.org/officeDocument/2006/relationships/hyperlink" Target="https://www.3gpp.org/ftp/TSG_SA/WG4_CODEC/3GPP_SA4_AHOC_MTGs/SA4_MBS/Docs/S4aI221375.zip" TargetMode="External"/><Relationship Id="rId44" Type="http://schemas.openxmlformats.org/officeDocument/2006/relationships/hyperlink" Target="https://www.3gpp.org/ftp/TSG_SA/WG4_CODEC/3GPP_SA4_AHOC_MTGs/SA4_MBS/Docs/S4aI221384.zip" TargetMode="External"/><Relationship Id="rId52" Type="http://schemas.openxmlformats.org/officeDocument/2006/relationships/hyperlink" Target="https://www.3gpp.org/ftp/TSG_SA/WG4_CODEC/TSGS4_120-e/Docs/S4-22112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21384.zip" TargetMode="External"/><Relationship Id="rId14" Type="http://schemas.openxmlformats.org/officeDocument/2006/relationships/hyperlink" Target="https://www.3gpp.org/ftp/TSG_SA/WG4_CODEC/3GPP_SA4_AHOC_MTGs/SA4_MBS/Docs/S4aI221378.zip" TargetMode="External"/><Relationship Id="rId22" Type="http://schemas.openxmlformats.org/officeDocument/2006/relationships/hyperlink" Target="https://www.3gpp.org/ftp/TSG_SA/WG4_CODEC/3GPP_SA4_AHOC_MTGs/SA4_MBS/Docs/S4aI221379.zip" TargetMode="External"/><Relationship Id="rId27" Type="http://schemas.openxmlformats.org/officeDocument/2006/relationships/hyperlink" Target="https://www.3gpp.org/ftp/TSG_SA/WG4_CODEC/3GPP_SA4_AHOC_MTGs/SA4_MBS/Docs/S4aI221384.zip" TargetMode="External"/><Relationship Id="rId30" Type="http://schemas.openxmlformats.org/officeDocument/2006/relationships/hyperlink" Target="https://www.3gpp.org/ftp/TSG_SA/WG4_CODEC/3GPP_SA4_AHOC_MTGs/SA4_MBS/Docs/S4aI221382.zip" TargetMode="External"/><Relationship Id="rId35" Type="http://schemas.openxmlformats.org/officeDocument/2006/relationships/hyperlink" Target="https://www.3gpp.org/ftp/TSG_SA/WG4_CODEC/3GPP_SA4_AHOC_MTGs/SA4_MBS/Docs/S4aI221377.zip" TargetMode="External"/><Relationship Id="rId43" Type="http://schemas.openxmlformats.org/officeDocument/2006/relationships/hyperlink" Target="https://www.3gpp.org/ftp/TSG_SA/WG4_CODEC/3GPP_SA4_AHOC_MTGs/SA4_MBS/Docs/S4aI221384.zip" TargetMode="External"/><Relationship Id="rId48" Type="http://schemas.openxmlformats.org/officeDocument/2006/relationships/hyperlink" Target="https://www.3gpp.org/ftp/TSG_SA/WG4_CODEC/3GPP_SA4_AHOC_MTGs/SA4_MBS/Docs/S4aI221385.zip" TargetMode="External"/><Relationship Id="rId56" Type="http://schemas.openxmlformats.org/officeDocument/2006/relationships/hyperlink" Target="https://www.3gpp.org/ftp/TSG_SA/WG4_CODEC/TSGS4_120-e/Docs/S4-221024.zip" TargetMode="External"/><Relationship Id="rId8" Type="http://schemas.openxmlformats.org/officeDocument/2006/relationships/hyperlink" Target="https://docs.google.com/document/d/1Y57KcUHzy2XIl4ISW3MG8NqJe_mSNOvjF0fc3eW48R0/edit?usp=sharing" TargetMode="External"/><Relationship Id="rId51" Type="http://schemas.openxmlformats.org/officeDocument/2006/relationships/hyperlink" Target="https://www.3gpp.org/ftp/TSG_SA/WG4_CODEC/3GPP_SA4_AHOC_MTGs/SA4_MBS/Docs/S4aI221380.zi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B2A84-312D-4FC1-985B-8F0E33B98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3020</Words>
  <Characters>17220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Gabin, Frederic</dc:creator>
  <cp:lastModifiedBy>Gabin, Frederic</cp:lastModifiedBy>
  <cp:revision>3</cp:revision>
  <dcterms:created xsi:type="dcterms:W3CDTF">2022-10-06T10:24:00Z</dcterms:created>
  <dcterms:modified xsi:type="dcterms:W3CDTF">2022-10-06T10:54:00Z</dcterms:modified>
</cp:coreProperties>
</file>